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9F5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20" w:lineRule="auto"/>
        <w:ind w:left="0" w:right="0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  <w:lang w:val="en-US" w:eastAsia="zh-CN" w:bidi="ar"/>
        </w:rPr>
        <w:t>附件1</w:t>
      </w:r>
    </w:p>
    <w:p w14:paraId="136B39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20" w:lineRule="auto"/>
        <w:ind w:left="0" w:right="0"/>
        <w:jc w:val="center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  <w:lang w:val="en-US" w:eastAsia="zh-CN" w:bidi="ar"/>
        </w:rPr>
        <w:t>上海市农村适老化改造案例申报表</w:t>
      </w:r>
    </w:p>
    <w:tbl>
      <w:tblPr>
        <w:tblStyle w:val="3"/>
        <w:tblW w:w="4999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0"/>
        <w:gridCol w:w="4974"/>
      </w:tblGrid>
      <w:tr w14:paraId="64319D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65FE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申报单位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C66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5224F8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4E0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E73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6F97E8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A377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申报方式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0EA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□ 单位申报    □ 联合申报</w:t>
            </w:r>
          </w:p>
        </w:tc>
      </w:tr>
      <w:tr w14:paraId="365A7D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4C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6A60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75AC7D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F0B5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项目地址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EBA3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7A64F8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5E4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项目类型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9D0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□ 居家环境改造</w:t>
            </w:r>
          </w:p>
          <w:p w14:paraId="6C9B2E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□ 养老服务设施</w:t>
            </w:r>
          </w:p>
          <w:p w14:paraId="13EAD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□ 公共空间改造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□ 产品/辅具/智能化综合应用</w:t>
            </w:r>
          </w:p>
          <w:p w14:paraId="08695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□ 其他</w:t>
            </w:r>
          </w:p>
        </w:tc>
      </w:tr>
      <w:tr w14:paraId="035015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3357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项目完成时间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671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73B57A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DA66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项目建筑或改造面积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08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5FDFE1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DC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项目总投入（万元）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87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396FDC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11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项目产权方/使用方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A8A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5F9308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4D9B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主要参与单位及分工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26E0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27B3AB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59A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项目负责人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9AE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7F4A92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91F3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联系人及职务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23F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242572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C6B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B4C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0F361A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103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6FD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0E87A0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37F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案例简介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（1000字以内）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055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44BB27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B0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主要改造内容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1E1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67E7A1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3DA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实际成效及推广价值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769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</w:p>
        </w:tc>
      </w:tr>
      <w:tr w14:paraId="413F04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646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申报单位承诺</w:t>
            </w:r>
          </w:p>
        </w:tc>
        <w:tc>
          <w:tcPr>
            <w:tcW w:w="29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714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本单位承诺所提交材料真实、准确、合法，已取得相关授权，同意按通知要求用于案例筛选、材料完善及公益性宣传推广。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法定代表人或授权代表：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</w:p>
          <w:p w14:paraId="288466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申报单位:（盖章）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54D36E6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20" w:lineRule="auto"/>
        <w:ind w:left="0" w:right="0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  <w:lang w:val="en-US" w:eastAsia="zh-CN" w:bidi="ar"/>
        </w:rPr>
        <w:t xml:space="preserve"> </w:t>
      </w:r>
    </w:p>
    <w:p w14:paraId="66D297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2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9E7B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1EAED">
                          <w:pPr>
                            <w:pStyle w:val="2"/>
                            <w:rPr>
                              <w:rFonts w:hint="defaul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11EAED">
                    <w:pPr>
                      <w:pStyle w:val="2"/>
                      <w:rPr>
                        <w:rFonts w:hint="default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FE46E"/>
    <w:rsid w:val="016D3673"/>
    <w:rsid w:val="03BF6C0B"/>
    <w:rsid w:val="665FE46E"/>
    <w:rsid w:val="DBFFAE67"/>
    <w:rsid w:val="FEEE9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2334</Words>
  <Characters>2433</Characters>
  <Lines>0</Lines>
  <Paragraphs>0</Paragraphs>
  <TotalTime>1</TotalTime>
  <ScaleCrop>false</ScaleCrop>
  <LinksUpToDate>false</LinksUpToDate>
  <CharactersWithSpaces>2480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2026-08-25T15:21:00Z</dcterms:created>
  <dc:creator>小王</dc:creator>
  <cp:lastModifiedBy>米</cp:lastModifiedBy>
  <dcterms:modified xsi:type="dcterms:W3CDTF">2026-08-26T06:04:25Z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86C6F005ACBFC53483428D6A9CF6A579_41</vt:lpwstr>
  </property>
  <property fmtid="{D5CDD505-2E9C-101B-9397-08002B2CF9AE}" pid="4" name="KSOTemplateDocerSaveRecord">
    <vt:lpwstr>eyJoZGlkIjoiOGIyZjE5NDJlNjM2OTE2MjEzMmI4ZWE3Y2Q5N2EyOTMiLCJ1c2VySWQiOiIzNTYxNjcyMDQifQ==</vt:lpwstr>
  </property>
</Properties>
</file>