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慈善组织认定申请书（适用于基金会）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2"/>
          <w:szCs w:val="1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0"/>
          <w:szCs w:val="30"/>
          <w:lang w:val="en-US" w:eastAsia="zh-CN"/>
        </w:rPr>
        <w:t>（201</w:t>
      </w:r>
      <w:r>
        <w:rPr>
          <w:rFonts w:hint="eastAsia" w:ascii="Times New Roman" w:hAnsi="Times New Roman" w:eastAsia="楷体_GB2312" w:cs="Times New Roman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 w:val="0"/>
          <w:bCs w:val="0"/>
          <w:sz w:val="30"/>
          <w:szCs w:val="30"/>
          <w:lang w:val="en-US" w:eastAsia="zh-CN"/>
        </w:rPr>
        <w:t>年）</w:t>
      </w:r>
    </w:p>
    <w:tbl>
      <w:tblPr>
        <w:tblStyle w:val="3"/>
        <w:tblW w:w="10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778"/>
        <w:gridCol w:w="780"/>
        <w:gridCol w:w="803"/>
        <w:gridCol w:w="519"/>
        <w:gridCol w:w="1534"/>
        <w:gridCol w:w="191"/>
        <w:gridCol w:w="733"/>
        <w:gridCol w:w="952"/>
        <w:gridCol w:w="38"/>
        <w:gridCol w:w="152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基金会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36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基金会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类型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公募基金会</w:t>
            </w:r>
          </w:p>
        </w:tc>
        <w:tc>
          <w:tcPr>
            <w:tcW w:w="191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成立登记时间</w:t>
            </w:r>
          </w:p>
        </w:tc>
        <w:tc>
          <w:tcPr>
            <w:tcW w:w="36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非公募基金会</w:t>
            </w:r>
          </w:p>
        </w:tc>
        <w:tc>
          <w:tcPr>
            <w:tcW w:w="1914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96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原始基金数额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1914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□业务主管单位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行业主管部门</w:t>
            </w:r>
          </w:p>
        </w:tc>
        <w:tc>
          <w:tcPr>
            <w:tcW w:w="369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法定代表人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3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住    所</w:t>
            </w:r>
          </w:p>
        </w:tc>
        <w:tc>
          <w:tcPr>
            <w:tcW w:w="84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慈善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领域</w:t>
            </w:r>
          </w:p>
        </w:tc>
        <w:tc>
          <w:tcPr>
            <w:tcW w:w="92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□扶贫、济困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□扶老、救孤、恤病、助残、优抚；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□救助自然灾害、事故灾难和公共卫生事件等突发事件造成的损害；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□促进教育、科学、文化、卫生、体育等事业的发展；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□防治污染和其他公害，保护和改善生态环境；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□符合《中华人民共和国慈善法》规定的其他公益活动，具体描述为：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章 程</w:t>
            </w:r>
          </w:p>
        </w:tc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核准时间</w:t>
            </w:r>
          </w:p>
        </w:tc>
        <w:tc>
          <w:tcPr>
            <w:tcW w:w="22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核准机构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财务情况</w:t>
            </w:r>
          </w:p>
        </w:tc>
        <w:tc>
          <w:tcPr>
            <w:tcW w:w="9246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公募基金会填写此栏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7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总收入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172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慈善活动支出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168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慈善活动支出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占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总收入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比例：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％      </w:t>
            </w:r>
          </w:p>
        </w:tc>
        <w:tc>
          <w:tcPr>
            <w:tcW w:w="155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管理费用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7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年度管理费用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占当年度总支出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比例：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％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46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非公募基金会填写此栏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7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年度末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净资产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172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慈善活动支出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168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慈善活动支出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占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年度末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净资产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比例：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％ </w:t>
            </w:r>
          </w:p>
        </w:tc>
        <w:tc>
          <w:tcPr>
            <w:tcW w:w="155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管理费用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7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年度管理费用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占当年度总支出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比例：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％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审计机构名称</w:t>
            </w:r>
          </w:p>
        </w:tc>
        <w:tc>
          <w:tcPr>
            <w:tcW w:w="7144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83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申请认定慈善组织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履行的内部民主决策程序</w:t>
            </w:r>
          </w:p>
        </w:tc>
        <w:tc>
          <w:tcPr>
            <w:tcW w:w="714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______年_____月____日第____届第____次理事会表决通过。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  <w:jc w:val="center"/>
        </w:trPr>
        <w:tc>
          <w:tcPr>
            <w:tcW w:w="5341" w:type="dxa"/>
            <w:gridSpan w:val="8"/>
            <w:tcBorders>
              <w:left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本组织保证《慈善组织认定申请表》内容真实、准确、完整，并承担由此引起的一切法律责任。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法定代表人签字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社会组织盖章：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年   月   日 </w:t>
            </w:r>
          </w:p>
        </w:tc>
        <w:tc>
          <w:tcPr>
            <w:tcW w:w="4686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业务主管单位审查意见：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经办人：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印  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27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  <w:t>登记管理机关认定意见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3685" w:hRule="exact"/>
          <w:jc w:val="center"/>
        </w:trPr>
        <w:tc>
          <w:tcPr>
            <w:tcW w:w="53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承办人：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负责人：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年   月   日 </w:t>
            </w:r>
          </w:p>
        </w:tc>
        <w:tc>
          <w:tcPr>
            <w:tcW w:w="4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批准机关：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年   月   日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2627E"/>
    <w:rsid w:val="03F54B6C"/>
    <w:rsid w:val="0D57288C"/>
    <w:rsid w:val="12973229"/>
    <w:rsid w:val="131819E6"/>
    <w:rsid w:val="149177C0"/>
    <w:rsid w:val="24CC0AEE"/>
    <w:rsid w:val="25E51DD2"/>
    <w:rsid w:val="2EAF7D29"/>
    <w:rsid w:val="31EA0DC0"/>
    <w:rsid w:val="38F2715E"/>
    <w:rsid w:val="3BAB0778"/>
    <w:rsid w:val="49D1431B"/>
    <w:rsid w:val="4D64510E"/>
    <w:rsid w:val="570D381E"/>
    <w:rsid w:val="71E36FD5"/>
    <w:rsid w:val="7B2958A8"/>
    <w:rsid w:val="7BA55B74"/>
    <w:rsid w:val="7D726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2016-09-29T06:11:00Z</dcterms:created>
  <dc:creator>lenovo</dc:creator>
  <cp:lastModifiedBy>julia</cp:lastModifiedBy>
  <cp:lastPrinted>2017-02-16T06:31:00Z</cp:lastPrinted>
  <dcterms:modified xsi:type="dcterms:W3CDTF">2019-02-01T03:28:46Z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