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="601" w:hanging="601" w:hangingChars="200"/>
        <w:jc w:val="center"/>
        <w:textAlignment w:val="auto"/>
        <w:rPr>
          <w:rStyle w:val="8"/>
          <w:rFonts w:ascii="华文中宋" w:hAnsi="华文中宋" w:eastAsia="华文中宋" w:cs="华文中宋"/>
          <w:color w:val="000000"/>
          <w:sz w:val="30"/>
          <w:szCs w:val="30"/>
        </w:rPr>
      </w:pPr>
      <w:r>
        <w:rPr>
          <w:rStyle w:val="8"/>
          <w:rFonts w:hint="eastAsia" w:ascii="华文中宋" w:hAnsi="华文中宋" w:eastAsia="华文中宋" w:cs="华文中宋"/>
          <w:color w:val="000000"/>
          <w:sz w:val="30"/>
          <w:szCs w:val="30"/>
        </w:rPr>
        <w:t>******（机构名称）换届选举办法（样例）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="601" w:hanging="601" w:hangingChars="200"/>
        <w:jc w:val="center"/>
        <w:textAlignment w:val="auto"/>
        <w:rPr>
          <w:rStyle w:val="8"/>
          <w:rFonts w:hint="eastAsia" w:ascii="华文中宋" w:hAnsi="华文中宋" w:eastAsia="华文中宋" w:cs="华文中宋"/>
          <w:color w:val="0000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cs="华文中宋" w:asciiTheme="minorEastAsia" w:hAnsiTheme="minorEastAsia"/>
          <w:b/>
          <w:color w:val="FF0000"/>
        </w:rPr>
      </w:pPr>
      <w:r>
        <w:rPr>
          <w:rFonts w:hint="eastAsia" w:cs="华文中宋" w:asciiTheme="minorEastAsia" w:hAnsiTheme="minorEastAsia"/>
          <w:b/>
          <w:color w:val="FF0000"/>
        </w:rPr>
        <w:t>（说明：本样例仅供参考，各机构可根据实际情况修改规则。【】内是起草说明，正式的选举办法中应当删除。）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hint="eastAsia" w:cs="华文中宋" w:asciiTheme="minorEastAsia" w:hAnsiTheme="minorEastAsia"/>
          <w:b/>
          <w:color w:val="FF00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根据中华人民共和国《民法典》、《选举法》、《民办非企业单位登记管理暂行条例》、《上海市社会服务机构换届工作指引》和本机构《章程》、《理事会制度》、《监事会制度》等相关规定，制定本选举办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一、本次换届选举的组织工作，由理事长</w:t>
      </w:r>
      <w:r>
        <w:rPr>
          <w:rFonts w:hint="eastAsia" w:cs="华文中宋" w:asciiTheme="minorEastAsia" w:hAnsiTheme="minorEastAsia"/>
          <w:color w:val="0070C0"/>
        </w:rPr>
        <w:t>【也可以由副理事长、行政负责人等主要负责人】</w:t>
      </w:r>
      <w:r>
        <w:rPr>
          <w:rFonts w:hint="eastAsia" w:cs="华文中宋" w:asciiTheme="minorEastAsia" w:hAnsiTheme="minorEastAsia"/>
          <w:color w:val="000000"/>
        </w:rPr>
        <w:t>主持。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70C0"/>
        </w:rPr>
      </w:pPr>
      <w:r>
        <w:rPr>
          <w:rFonts w:hint="eastAsia" w:cs="华文中宋" w:asciiTheme="minorEastAsia" w:hAnsiTheme="minorEastAsia"/>
          <w:color w:val="000000"/>
        </w:rPr>
        <w:t>二、本机构第M+1届理事会</w:t>
      </w:r>
      <w:r>
        <w:rPr>
          <w:rFonts w:hint="eastAsia" w:cs="华文中宋" w:asciiTheme="minorEastAsia" w:hAnsiTheme="minorEastAsia"/>
          <w:color w:val="0070C0"/>
        </w:rPr>
        <w:t>【本届理事会为M届，则换届后为M+1届】</w:t>
      </w:r>
      <w:r>
        <w:rPr>
          <w:rFonts w:hint="eastAsia" w:cs="华文中宋" w:asciiTheme="minorEastAsia" w:hAnsiTheme="minorEastAsia"/>
          <w:color w:val="000000"/>
        </w:rPr>
        <w:t>设理事5人，其中：理事长1人，副理事长1人。理事候选人由本机构</w:t>
      </w:r>
      <w:r>
        <w:rPr>
          <w:rFonts w:hint="eastAsia" w:asciiTheme="minorEastAsia" w:hAnsiTheme="minorEastAsia" w:cstheme="minorEastAsia"/>
          <w:color w:val="000000"/>
        </w:rPr>
        <w:t>举办者（单位）、本届理事推荐或自荐产生。理事候选人共7人，实行差额选举</w:t>
      </w:r>
      <w:r>
        <w:rPr>
          <w:rFonts w:hint="eastAsia" w:asciiTheme="minorEastAsia" w:hAnsiTheme="minorEastAsia" w:cstheme="minorEastAsia"/>
          <w:color w:val="000000"/>
          <w:lang w:val="en-US" w:eastAsia="zh-CN"/>
        </w:rPr>
        <w:t>/等额选举</w:t>
      </w:r>
      <w:r>
        <w:rPr>
          <w:rFonts w:hint="eastAsia" w:asciiTheme="minorEastAsia" w:hAnsiTheme="minorEastAsia" w:cstheme="minorEastAsia"/>
          <w:color w:val="000000"/>
        </w:rPr>
        <w:t>。理事长、副理事长实行等额选举</w:t>
      </w:r>
      <w:r>
        <w:rPr>
          <w:rFonts w:hint="eastAsia" w:cs="华文中宋" w:asciiTheme="minorEastAsia" w:hAnsiTheme="minorEastAsia"/>
          <w:color w:val="000000"/>
          <w:lang w:val="en-US" w:eastAsia="zh-CN"/>
        </w:rPr>
        <w:t>/差额选举</w:t>
      </w:r>
      <w:r>
        <w:rPr>
          <w:rFonts w:hint="eastAsia" w:asciiTheme="minorEastAsia" w:hAnsiTheme="minorEastAsia" w:cstheme="minorEastAsia"/>
          <w:color w:val="000000"/>
        </w:rPr>
        <w:t>。</w:t>
      </w:r>
      <w:r>
        <w:rPr>
          <w:rFonts w:hint="eastAsia" w:asciiTheme="minorEastAsia" w:hAnsiTheme="minorEastAsia" w:cstheme="minorEastAsia"/>
          <w:color w:val="0070C0"/>
        </w:rPr>
        <w:t>【根据实际情况填写】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三、本机构第N+1届监事会</w:t>
      </w:r>
      <w:r>
        <w:rPr>
          <w:rFonts w:hint="eastAsia" w:cs="华文中宋" w:asciiTheme="minorEastAsia" w:hAnsiTheme="minorEastAsia"/>
          <w:color w:val="0070C0"/>
        </w:rPr>
        <w:t>【本届监事会为N届，则换届后N+1届】</w:t>
      </w:r>
      <w:r>
        <w:rPr>
          <w:rFonts w:hint="eastAsia" w:cs="华文中宋" w:asciiTheme="minorEastAsia" w:hAnsiTheme="minorEastAsia"/>
          <w:color w:val="000000"/>
        </w:rPr>
        <w:t>设监事3人，其中：监事长1人。监事候选人从举办者（单位）推荐、员工会议民主推选、相关职能部门选派等三种途径产生。监事候选人共3人，实行等额选举</w:t>
      </w:r>
      <w:r>
        <w:rPr>
          <w:rFonts w:hint="eastAsia" w:cs="华文中宋" w:asciiTheme="minorEastAsia" w:hAnsiTheme="minorEastAsia"/>
          <w:color w:val="000000"/>
          <w:lang w:val="en-US" w:eastAsia="zh-CN"/>
        </w:rPr>
        <w:t>/差额选举</w:t>
      </w:r>
      <w:r>
        <w:rPr>
          <w:rFonts w:hint="eastAsia" w:cs="华文中宋" w:asciiTheme="minorEastAsia" w:hAnsiTheme="minorEastAsia"/>
          <w:color w:val="000000"/>
        </w:rPr>
        <w:t>。监事长实行等额选举</w:t>
      </w:r>
      <w:r>
        <w:rPr>
          <w:rFonts w:hint="eastAsia" w:cs="华文中宋" w:asciiTheme="minorEastAsia" w:hAnsiTheme="minorEastAsia"/>
          <w:color w:val="000000"/>
          <w:lang w:val="en-US" w:eastAsia="zh-CN"/>
        </w:rPr>
        <w:t>/差额选举</w:t>
      </w:r>
      <w:r>
        <w:rPr>
          <w:rFonts w:hint="eastAsia" w:cs="华文中宋" w:asciiTheme="minorEastAsia" w:hAnsiTheme="minorEastAsia"/>
          <w:color w:val="000000"/>
        </w:rPr>
        <w:t>。</w:t>
      </w:r>
      <w:r>
        <w:rPr>
          <w:rFonts w:hint="eastAsia" w:asciiTheme="minorEastAsia" w:hAnsiTheme="minorEastAsia" w:cstheme="minorEastAsia"/>
          <w:color w:val="0070C0"/>
        </w:rPr>
        <w:t>【根据实际情况填写】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四、本机构设专职行政负责人1名，采取选任制，实行等额选举</w:t>
      </w:r>
      <w:r>
        <w:rPr>
          <w:rFonts w:hint="eastAsia" w:cs="华文中宋" w:asciiTheme="minorEastAsia" w:hAnsiTheme="minorEastAsia"/>
          <w:color w:val="000000"/>
          <w:lang w:val="en-US" w:eastAsia="zh-CN"/>
        </w:rPr>
        <w:t>/差额选举</w:t>
      </w:r>
      <w:r>
        <w:rPr>
          <w:rFonts w:hint="eastAsia" w:cs="华文中宋" w:asciiTheme="minorEastAsia" w:hAnsiTheme="minorEastAsia"/>
          <w:color w:val="000000"/>
        </w:rPr>
        <w:t>。</w:t>
      </w:r>
      <w:r>
        <w:rPr>
          <w:rFonts w:hint="eastAsia" w:asciiTheme="minorEastAsia" w:hAnsiTheme="minorEastAsia" w:cstheme="minorEastAsia"/>
          <w:color w:val="0070C0"/>
        </w:rPr>
        <w:t>【根据实际情况填写，如果行政负责人为聘任制的，无需此条】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五、理事会和监事会届期相同，每届任期四年</w:t>
      </w:r>
      <w:r>
        <w:rPr>
          <w:rFonts w:hint="eastAsia" w:asciiTheme="minorEastAsia" w:hAnsiTheme="minorEastAsia" w:cstheme="minorEastAsia"/>
          <w:color w:val="0070C0"/>
        </w:rPr>
        <w:t>【根据实际情况填写】</w:t>
      </w:r>
      <w:r>
        <w:rPr>
          <w:rFonts w:hint="eastAsia" w:cs="华文中宋" w:asciiTheme="minorEastAsia" w:hAnsiTheme="minorEastAsia"/>
          <w:color w:val="000000"/>
        </w:rPr>
        <w:t>，理事和监事连选可以连任（领导干部兼职等另有规定的情形除外）。理事（监事）任期从理事会（监事会）决议通过之日起计算，至本届理事会（监事会）任期届满时为止。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六、本机构第M+1届理事会、第N+1届监事会的拟任理事、监事候选人，事先报业务主管单位（行业主管部门）</w:t>
      </w:r>
      <w:r>
        <w:rPr>
          <w:rFonts w:hint="eastAsia" w:cs="华文中宋" w:asciiTheme="minorEastAsia" w:hAnsiTheme="minorEastAsia"/>
          <w:color w:val="000000"/>
          <w:lang w:eastAsia="zh-CN"/>
        </w:rPr>
        <w:t>、党建归口管理单位党组织同意</w:t>
      </w:r>
      <w:r>
        <w:rPr>
          <w:rFonts w:hint="eastAsia" w:cs="华文中宋" w:asciiTheme="minorEastAsia" w:hAnsiTheme="minorEastAsia"/>
          <w:color w:val="000000"/>
        </w:rPr>
        <w:t>后，确认最终候选人名单。</w:t>
      </w:r>
      <w:r>
        <w:rPr>
          <w:rFonts w:hint="eastAsia" w:asciiTheme="minorEastAsia" w:hAnsiTheme="minorEastAsia" w:cstheme="minorEastAsia"/>
          <w:color w:val="0070C0"/>
        </w:rPr>
        <w:t>【</w:t>
      </w:r>
      <w:r>
        <w:rPr>
          <w:rFonts w:hint="eastAsia" w:asciiTheme="minorEastAsia" w:hAnsiTheme="minorEastAsia" w:cstheme="minorEastAsia"/>
          <w:color w:val="0070C0"/>
          <w:lang w:eastAsia="zh-CN"/>
        </w:rPr>
        <w:t>如相关部门不要求事先审批的，此条可删除</w:t>
      </w:r>
      <w:r>
        <w:rPr>
          <w:rFonts w:hint="eastAsia" w:asciiTheme="minorEastAsia" w:hAnsiTheme="minorEastAsia" w:cstheme="minorEastAsia"/>
          <w:color w:val="0070C0"/>
        </w:rPr>
        <w:t>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七、选举按一人一票的原则，采取无记名投票方式进行。选举共分为四次：第N届监事会最后一次会议选举产生第N+1届监事会成员；第M理事会最后一次会议选举产生第M+1届理事会成员；第N+1届监事会第一次会议选举产生监事长；第M+1届理事会第一次会议选举产生理事长、副理事长、行政负责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八、理事会（监事会）必须有应出席会议的理事（监事）三分之二以上（含三分之二）参加方能进行选举。如理事（监事）本人因特殊原因不能到会，可委托他人参与会议选举</w:t>
      </w:r>
      <w:r>
        <w:rPr>
          <w:rFonts w:hint="eastAsia" w:cs="华文中宋" w:asciiTheme="minorEastAsia" w:hAnsiTheme="minorEastAsia"/>
          <w:color w:val="0070C0"/>
        </w:rPr>
        <w:t>【原则上应当本人实际到会，履行理事（监事）的权利义务，委托只适用于发生特殊情况时，工作冲突等不属于特殊情况】</w:t>
      </w:r>
      <w:r>
        <w:rPr>
          <w:rFonts w:hint="eastAsia" w:cs="华文中宋" w:asciiTheme="minorEastAsia" w:hAnsiTheme="minorEastAsia"/>
        </w:rPr>
        <w:t>。</w:t>
      </w:r>
      <w:r>
        <w:rPr>
          <w:rFonts w:hint="eastAsia" w:cs="华文中宋" w:asciiTheme="minorEastAsia" w:hAnsiTheme="minorEastAsia"/>
          <w:color w:val="000000"/>
        </w:rPr>
        <w:t>委托时必须使用本机构制作的《个人授权委托书》（在外地可采用传真、微信、电子邮件等方式寄送委托书），受委托人必须是本机构现任理事或委托人直系亲属</w:t>
      </w:r>
      <w:r>
        <w:rPr>
          <w:rFonts w:hint="eastAsia" w:cs="华文中宋" w:asciiTheme="minorEastAsia" w:hAnsiTheme="minorEastAsia"/>
          <w:color w:val="0070C0"/>
        </w:rPr>
        <w:t>【设置受委托人范围是为了确保受委托人的履职资格和能力，保障机构内部事务和业务工作机密性，经全体理事同意，可以扩大或缩小受委托人范围】</w:t>
      </w:r>
      <w:r>
        <w:rPr>
          <w:rFonts w:hint="eastAsia" w:cs="华文中宋" w:asciiTheme="minorEastAsia" w:hAnsiTheme="minorEastAsia"/>
          <w:color w:val="000000"/>
        </w:rPr>
        <w:t>。委托书上需填写完整，注明代理权限，并由委托人亲笔签名方为有效。受委托人最多只能接受3人的委托，若超过则视为无效</w:t>
      </w:r>
      <w:r>
        <w:rPr>
          <w:rFonts w:hint="eastAsia" w:cs="华文中宋" w:asciiTheme="minorEastAsia" w:hAnsiTheme="minorEastAsia"/>
          <w:color w:val="0070C0"/>
        </w:rPr>
        <w:t>【设置受委托人数的上限是为了避免只有个别人实际到会、其他人都委托该名理事（监事）投票的极端情况，可根据实际情况调整，确保实际到会人数在合理范围内】</w:t>
      </w:r>
      <w:r>
        <w:rPr>
          <w:rFonts w:hint="eastAsia" w:cs="华文中宋" w:asciiTheme="minorEastAsia" w:hAnsiTheme="minorEastAsia"/>
          <w:color w:val="000000"/>
        </w:rPr>
        <w:t>。委托代理手续应于换届选举前交由本机构进行资格审查，未经资格审查确认，则该委托代理视为无效。如理事（监事）未到会，又未委托他人参加选举，则视为放弃本次选举权。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九、选举设监票人1名、计票人1名，计票人员</w:t>
      </w:r>
      <w:r>
        <w:rPr>
          <w:rFonts w:cs="华文中宋" w:asciiTheme="minorEastAsia" w:hAnsiTheme="minorEastAsia"/>
          <w:color w:val="000000"/>
        </w:rPr>
        <w:t>在监票人的监督下进行工作。</w:t>
      </w:r>
      <w:r>
        <w:rPr>
          <w:rFonts w:hint="eastAsia" w:cs="华文中宋" w:asciiTheme="minorEastAsia" w:hAnsiTheme="minorEastAsia"/>
          <w:color w:val="000000"/>
        </w:rPr>
        <w:t>监票人、计票人由不是当次选举候选人的工作人员担任，在选举开始前经当届理事会（监事会）推选产生。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十、监票人介绍选票填写方法和注意事项，并当场打开票箱，检查是否空箱，经全体选举人确认后，当场封箱。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十一、选票按有本次选举权的人数“一人一票”发放，委托代理的选票发放给受委托人。统计、公布实发选票数，剩余的选票应封存或当众销毁。选票上应盖有本机构公章方为有效。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十二、选票一律用钢笔或水笔填写，字迹应清晰，勾选应准确。对选票上的候选人可以投赞成票、不赞成票，可以投弃权票，也可以另选他人。投赞成票的，在其姓名上方的方格内画“○”；投不赞成票的，在其姓名上方的方格内画“×”；投不赞成票的可以另选他人，另选他人时，在画“×”的候选人姓名正下方相应的方格内写上另选人的姓名，并在另选人姓名上方的方格内画“○”；弃权的，不画任何符号，也不得另选他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rFonts w:hint="eastAsia" w:cs="华文中宋" w:asciiTheme="minorEastAsia" w:hAnsiTheme="minorEastAsia"/>
          <w:color w:val="00000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05"/>
        <w:gridCol w:w="1406"/>
        <w:gridCol w:w="1405"/>
        <w:gridCol w:w="1406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432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Style w:val="8"/>
                <w:rFonts w:hint="eastAsia" w:ascii="华文中宋" w:hAnsi="华文中宋" w:eastAsia="华文中宋" w:cs="华文中宋"/>
                <w:color w:val="000000"/>
                <w:sz w:val="28"/>
                <w:szCs w:val="30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color w:val="000000"/>
                <w:sz w:val="28"/>
                <w:szCs w:val="30"/>
              </w:rPr>
              <w:t>******（机构名称）第M+1届理事会理事选举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  <w:r>
              <w:rPr>
                <w:rStyle w:val="8"/>
                <w:rFonts w:hint="eastAsia" w:ascii="华文中宋" w:hAnsi="华文中宋" w:eastAsia="华文中宋" w:cs="华文中宋"/>
                <w:color w:val="000000"/>
                <w:sz w:val="28"/>
                <w:szCs w:val="30"/>
              </w:rPr>
              <w:t>选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textAlignment w:val="auto"/>
              <w:rPr>
                <w:rFonts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符号</w:t>
            </w:r>
          </w:p>
        </w:tc>
        <w:tc>
          <w:tcPr>
            <w:tcW w:w="14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〇</w:t>
            </w: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〇</w:t>
            </w:r>
          </w:p>
        </w:tc>
        <w:tc>
          <w:tcPr>
            <w:tcW w:w="14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〇</w:t>
            </w: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候选人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姓名</w:t>
            </w:r>
          </w:p>
        </w:tc>
        <w:tc>
          <w:tcPr>
            <w:tcW w:w="14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张三</w:t>
            </w: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李四</w:t>
            </w:r>
          </w:p>
        </w:tc>
        <w:tc>
          <w:tcPr>
            <w:tcW w:w="14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王五</w:t>
            </w: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赵六</w:t>
            </w: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孙七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符号</w:t>
            </w:r>
          </w:p>
        </w:tc>
        <w:tc>
          <w:tcPr>
            <w:tcW w:w="14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cs="华文中宋" w:asciiTheme="minorEastAsia" w:hAnsiTheme="minorEastAsia"/>
                <w:color w:val="000000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cs="华文中宋" w:asciiTheme="minorEastAsia" w:hAnsiTheme="minorEastAsia"/>
                <w:color w:val="000000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cs="华文中宋" w:asciiTheme="minorEastAsia" w:hAnsiTheme="minorEastAsia"/>
                <w:color w:val="000000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cs="华文中宋" w:asciiTheme="minorEastAsia" w:hAnsiTheme="minorEastAsia"/>
                <w:color w:val="000000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另选人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姓名</w:t>
            </w:r>
          </w:p>
        </w:tc>
        <w:tc>
          <w:tcPr>
            <w:tcW w:w="14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cs="华文中宋" w:asciiTheme="minorEastAsia" w:hAnsiTheme="minorEastAsia"/>
                <w:color w:val="000000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cs="华文中宋" w:asciiTheme="minorEastAsia" w:hAnsiTheme="minorEastAsia"/>
                <w:color w:val="000000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cs="华文中宋" w:asciiTheme="minorEastAsia" w:hAnsiTheme="minorEastAsia"/>
                <w:color w:val="000000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cs="华文中宋" w:asciiTheme="minorEastAsia" w:hAnsiTheme="minorEastAsia"/>
                <w:color w:val="000000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cs="华文中宋" w:asciiTheme="minorEastAsia" w:hAnsiTheme="minorEastAsia"/>
                <w:color w:val="000000"/>
              </w:rPr>
            </w:pPr>
            <w:r>
              <w:rPr>
                <w:rFonts w:hint="eastAsia" w:cs="华文中宋" w:asciiTheme="minorEastAsia" w:hAnsiTheme="minorEastAsia"/>
                <w:color w:val="000000"/>
              </w:rPr>
              <w:t>周八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432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说明：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ind w:firstLine="241" w:firstLineChars="10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1、候选人按照姓氏笔画为序。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ind w:firstLine="241" w:firstLineChars="10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2、应选5人（含另选人），多选作废，少选有效。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ind w:firstLine="241" w:firstLineChars="10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3、赞成的，在其姓名上方画“○”；不赞成的，在其姓名上方画“X”；另选他人时，在画“X”的候选人姓名正下方相应的方格内写上另选人的姓名，并在另选人姓名上方的方格内画“○”；弃权的不画任何符号，也不得另选他人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ind w:firstLine="241" w:firstLineChars="10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ind w:firstLine="241" w:firstLineChars="10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ind w:firstLine="5783" w:firstLineChars="2400"/>
              <w:textAlignment w:val="auto"/>
              <w:rPr>
                <w:rFonts w:hint="eastAsia" w:cs="华文中宋" w:asciiTheme="minorEastAsia" w:hAnsiTheme="minorEastAsia"/>
                <w:b/>
                <w:color w:val="000000"/>
              </w:rPr>
            </w:pPr>
            <w:r>
              <w:rPr>
                <w:rFonts w:hint="eastAsia" w:cs="华文中宋" w:asciiTheme="minorEastAsia" w:hAnsiTheme="minorEastAsia"/>
                <w:b/>
                <w:color w:val="000000"/>
              </w:rPr>
              <w:t>（机构公章）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/>
              <w:textAlignment w:val="auto"/>
              <w:rPr>
                <w:rFonts w:cs="华文中宋" w:asciiTheme="minorEastAsia" w:hAnsiTheme="minorEastAsia"/>
                <w:color w:val="000000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jc w:val="center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（选票样张）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cs="华文中宋" w:asciiTheme="minorEastAsia" w:hAnsiTheme="minorEastAsia"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十三、每张选票所选人数等于或少于应选人数的为有效票，多于应选人数的为无效票。选举人将选票填好后，由本人将选票投入规定的票箱。如果监票人、计票人为选举人的，由监票人、计票人先投票。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十四、投票结束后，当众开启票箱，清点选票。由计票人将投票人数和选票加以核对。选举所收回的选票等于或少于发出的选票，选举有效；收回的选票多于发出的选票，选举无效，应重新进行选举。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十五、候选人按所得票数多少，从高到低确定当选。理事、监事最低得票数应超过半数（含半数），理事长、副理事长、监事长、行政负责人（选任制）最低得票数应超过三分之二（含三分之二），否则无效。如果由于本条规定，导致当选人数少于应选人数时，应重新物色候选人，在下一次理事会（监事会）上就缺额职位进行再次选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十六、计票完毕，由监票人向会议主持人报告选举结果，然后由会议主持人根据本办法确定选举是否有效，并负责公布。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  <w:r>
        <w:rPr>
          <w:rFonts w:hint="eastAsia" w:cs="华文中宋" w:asciiTheme="minorEastAsia" w:hAnsiTheme="minorEastAsia"/>
          <w:color w:val="000000"/>
        </w:rPr>
        <w:t>十七、本选举办法由第M届第*次理事会</w:t>
      </w:r>
      <w:r>
        <w:rPr>
          <w:rFonts w:hint="eastAsia" w:cs="华文中宋" w:asciiTheme="minorEastAsia" w:hAnsiTheme="minorEastAsia"/>
          <w:color w:val="0070C0"/>
        </w:rPr>
        <w:t>【根据《上海市社会服务机构换届工作指引》第三条的规定，社会服务机构一般应于本届理事会届满前三个月召开理事会，形成包括换届选举的程序和办法在内的换届工作方案，本条所写的第M届第*次理事会就是指这次会议的届次】</w:t>
      </w:r>
      <w:r>
        <w:rPr>
          <w:rFonts w:hint="eastAsia" w:cs="华文中宋" w:asciiTheme="minorEastAsia" w:hAnsiTheme="minorEastAsia"/>
          <w:color w:val="000000"/>
        </w:rPr>
        <w:t>表决通过后施行。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cs="华文中宋" w:asciiTheme="minorEastAsia" w:hAnsiTheme="minor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cs="华文中宋" w:asciiTheme="minorEastAsia" w:hAnsiTheme="minorEastAsia"/>
          <w:b/>
          <w:color w:val="FF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AC2"/>
    <w:rsid w:val="000A310B"/>
    <w:rsid w:val="00143902"/>
    <w:rsid w:val="00180DEE"/>
    <w:rsid w:val="00186509"/>
    <w:rsid w:val="001B31D4"/>
    <w:rsid w:val="002A7627"/>
    <w:rsid w:val="002C1B72"/>
    <w:rsid w:val="002C59DD"/>
    <w:rsid w:val="003475B8"/>
    <w:rsid w:val="00387AC2"/>
    <w:rsid w:val="00441FE4"/>
    <w:rsid w:val="0045361C"/>
    <w:rsid w:val="004B1ADC"/>
    <w:rsid w:val="0050462A"/>
    <w:rsid w:val="0053262F"/>
    <w:rsid w:val="00571AF4"/>
    <w:rsid w:val="005856FE"/>
    <w:rsid w:val="00666973"/>
    <w:rsid w:val="00670CCF"/>
    <w:rsid w:val="006731E1"/>
    <w:rsid w:val="00690989"/>
    <w:rsid w:val="0069792A"/>
    <w:rsid w:val="006E3DC3"/>
    <w:rsid w:val="00790F6A"/>
    <w:rsid w:val="007B2507"/>
    <w:rsid w:val="007F4D8B"/>
    <w:rsid w:val="00817B11"/>
    <w:rsid w:val="00831C38"/>
    <w:rsid w:val="008A6410"/>
    <w:rsid w:val="008F44FE"/>
    <w:rsid w:val="009262DE"/>
    <w:rsid w:val="00970E70"/>
    <w:rsid w:val="009734DB"/>
    <w:rsid w:val="009F20B9"/>
    <w:rsid w:val="009F3E68"/>
    <w:rsid w:val="00A714F6"/>
    <w:rsid w:val="00A845C1"/>
    <w:rsid w:val="00A86FF8"/>
    <w:rsid w:val="00AB70F6"/>
    <w:rsid w:val="00AC34C8"/>
    <w:rsid w:val="00B203A1"/>
    <w:rsid w:val="00B22B2E"/>
    <w:rsid w:val="00B55A17"/>
    <w:rsid w:val="00B9520F"/>
    <w:rsid w:val="00C30F98"/>
    <w:rsid w:val="00C366F2"/>
    <w:rsid w:val="00C427BD"/>
    <w:rsid w:val="00CB7AC3"/>
    <w:rsid w:val="00CF04E4"/>
    <w:rsid w:val="00D45D56"/>
    <w:rsid w:val="00E44CEC"/>
    <w:rsid w:val="00F75CAC"/>
    <w:rsid w:val="47FC55C6"/>
    <w:rsid w:val="573A1E7F"/>
    <w:rsid w:val="5CF7D22C"/>
    <w:rsid w:val="77F70BFC"/>
    <w:rsid w:val="BFFF600D"/>
    <w:rsid w:val="E7B92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737</Words>
  <Characters>4207</Characters>
  <Lines>35</Lines>
  <Paragraphs>9</Paragraphs>
  <TotalTime>2</TotalTime>
  <ScaleCrop>false</ScaleCrop>
  <LinksUpToDate>false</LinksUpToDate>
  <CharactersWithSpaces>4935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2021-04-22T01:26:00Z</dcterms:created>
  <dc:creator>费葭</dc:creator>
  <cp:lastModifiedBy>社管处</cp:lastModifiedBy>
  <cp:lastPrinted>2023-07-19T07:04:00Z</cp:lastPrinted>
  <dcterms:modified xsi:type="dcterms:W3CDTF">2023-12-18T11:25:19Z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