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 w:afterLines="50" w:line="360" w:lineRule="auto"/>
        <w:jc w:val="center"/>
        <w:rPr>
          <w:rFonts w:eastAsia="方正小标宋简体"/>
          <w:sz w:val="36"/>
        </w:rPr>
      </w:pPr>
      <w:r>
        <w:rPr>
          <w:rFonts w:hint="eastAsia" w:ascii="华文中宋" w:hAnsi="华文中宋" w:eastAsia="华文中宋" w:cs="华文中宋"/>
          <w:b/>
          <w:kern w:val="2"/>
          <w:sz w:val="36"/>
          <w:szCs w:val="32"/>
          <w:lang w:val="en-US" w:eastAsia="zh-CN" w:bidi="ar"/>
        </w:rPr>
        <w:t>基金会印章备案表</w:t>
      </w:r>
    </w:p>
    <w:tbl>
      <w:tblPr>
        <w:tblStyle w:val="3"/>
        <w:tblW w:w="955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617"/>
        <w:gridCol w:w="796"/>
        <w:gridCol w:w="1593"/>
        <w:gridCol w:w="1592"/>
        <w:gridCol w:w="797"/>
        <w:gridCol w:w="23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7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基金会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7784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56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印  章  式  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  <w:jc w:val="center"/>
        </w:trPr>
        <w:tc>
          <w:tcPr>
            <w:tcW w:w="31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  <w:jc w:val="center"/>
        </w:trPr>
        <w:tc>
          <w:tcPr>
            <w:tcW w:w="31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  <w:jc w:val="center"/>
        </w:trPr>
        <w:tc>
          <w:tcPr>
            <w:tcW w:w="318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18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318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8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印章启用时间</w:t>
            </w:r>
          </w:p>
        </w:tc>
        <w:tc>
          <w:tcPr>
            <w:tcW w:w="238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法定代表人</w:t>
            </w:r>
            <w:r>
              <w:rPr>
                <w:rFonts w:hint="eastAsia"/>
                <w:sz w:val="28"/>
                <w:szCs w:val="28"/>
              </w:rPr>
              <w:t>签</w:t>
            </w:r>
            <w:r>
              <w:rPr>
                <w:rFonts w:hint="eastAsia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b/>
          <w:bCs/>
          <w:sz w:val="28"/>
        </w:rPr>
      </w:pPr>
    </w:p>
    <w:p>
      <w:pPr>
        <w:adjustRightInd w:val="0"/>
        <w:snapToGrid w:val="0"/>
        <w:spacing w:line="360" w:lineRule="auto"/>
        <w:rPr>
          <w:b/>
          <w:bCs/>
          <w:sz w:val="28"/>
        </w:rPr>
      </w:pPr>
    </w:p>
    <w:p>
      <w:pPr>
        <w:adjustRightInd w:val="0"/>
        <w:snapToGrid w:val="0"/>
        <w:spacing w:line="360" w:lineRule="auto"/>
        <w:rPr>
          <w:b/>
          <w:bCs/>
          <w:sz w:val="28"/>
        </w:rPr>
      </w:pPr>
    </w:p>
    <w:p>
      <w:pPr>
        <w:adjustRightInd w:val="0"/>
        <w:snapToGrid w:val="0"/>
        <w:spacing w:after="120" w:afterLines="50" w:line="360" w:lineRule="auto"/>
        <w:jc w:val="center"/>
        <w:rPr>
          <w:rFonts w:hint="eastAsia" w:ascii="华文中宋" w:hAnsi="华文中宋" w:eastAsia="华文中宋" w:cs="华文中宋"/>
          <w:b/>
          <w:kern w:val="2"/>
          <w:sz w:val="36"/>
          <w:szCs w:val="32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kern w:val="2"/>
          <w:sz w:val="36"/>
          <w:szCs w:val="32"/>
          <w:lang w:val="en-US" w:eastAsia="zh-CN" w:bidi="ar"/>
        </w:rPr>
        <w:t>基金会银行账号备案表</w:t>
      </w:r>
    </w:p>
    <w:tbl>
      <w:tblPr>
        <w:tblStyle w:val="3"/>
        <w:tblW w:w="949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37"/>
        <w:gridCol w:w="3380"/>
        <w:gridCol w:w="1996"/>
        <w:gridCol w:w="20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1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distribute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基金会</w:t>
            </w:r>
            <w:r>
              <w:rPr>
                <w:rFonts w:hint="eastAsia"/>
                <w:kern w:val="0"/>
                <w:sz w:val="28"/>
                <w:szCs w:val="28"/>
              </w:rPr>
              <w:t>名 称</w:t>
            </w:r>
          </w:p>
        </w:tc>
        <w:tc>
          <w:tcPr>
            <w:tcW w:w="738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1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distribute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账 户 名 称</w:t>
            </w:r>
          </w:p>
        </w:tc>
        <w:tc>
          <w:tcPr>
            <w:tcW w:w="738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1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distribute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开 户 银 行</w:t>
            </w:r>
          </w:p>
        </w:tc>
        <w:tc>
          <w:tcPr>
            <w:tcW w:w="738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106" w:right="0" w:hanging="106" w:hangingChars="38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1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distribute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开户银行地址</w:t>
            </w:r>
          </w:p>
        </w:tc>
        <w:tc>
          <w:tcPr>
            <w:tcW w:w="738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1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distribute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账        号</w:t>
            </w:r>
          </w:p>
        </w:tc>
        <w:tc>
          <w:tcPr>
            <w:tcW w:w="338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开 户 时 间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5103" w:hRule="atLeast"/>
          <w:jc w:val="center"/>
        </w:trPr>
        <w:tc>
          <w:tcPr>
            <w:tcW w:w="1277" w:type="dxa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pacing w:val="39"/>
                <w:kern w:val="0"/>
                <w:sz w:val="28"/>
                <w:szCs w:val="28"/>
                <w:fitText w:val="3150" w:id="0"/>
              </w:rPr>
              <w:t>设立银行账号的理</w:t>
            </w:r>
            <w:r>
              <w:rPr>
                <w:rFonts w:hint="eastAsia"/>
                <w:spacing w:val="3"/>
                <w:kern w:val="0"/>
                <w:sz w:val="28"/>
                <w:szCs w:val="28"/>
                <w:fitText w:val="3150" w:id="0"/>
              </w:rPr>
              <w:t>由</w:t>
            </w:r>
          </w:p>
        </w:tc>
        <w:tc>
          <w:tcPr>
            <w:tcW w:w="82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0" w:hRule="atLeast"/>
          <w:jc w:val="center"/>
        </w:trPr>
        <w:tc>
          <w:tcPr>
            <w:tcW w:w="9495" w:type="dxa"/>
            <w:gridSpan w:val="5"/>
            <w:vAlign w:val="bottom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120" w:afterLines="50" w:afterAutospacing="0"/>
              <w:ind w:left="105" w:leftChars="50" w:right="0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法定代表人签名</w:t>
            </w:r>
            <w:r>
              <w:rPr>
                <w:rFonts w:hint="eastAsia"/>
                <w:sz w:val="28"/>
                <w:szCs w:val="28"/>
              </w:rPr>
              <w:t>：                                  年     月     日</w:t>
            </w:r>
          </w:p>
        </w:tc>
      </w:tr>
    </w:tbl>
    <w:p>
      <w:pPr>
        <w:adjustRightInd w:val="0"/>
        <w:snapToGrid w:val="0"/>
        <w:spacing w:line="360" w:lineRule="auto"/>
        <w:jc w:val="both"/>
        <w:rPr>
          <w:rFonts w:hint="eastAsia" w:eastAsia="宋体"/>
          <w:sz w:val="28"/>
          <w:lang w:eastAsia="zh-CN"/>
        </w:rPr>
      </w:pPr>
    </w:p>
    <w:p>
      <w:pPr>
        <w:adjustRightInd w:val="0"/>
        <w:snapToGrid w:val="0"/>
        <w:spacing w:line="360" w:lineRule="auto"/>
        <w:jc w:val="both"/>
        <w:rPr>
          <w:rFonts w:hint="eastAsia" w:eastAsia="宋体"/>
          <w:sz w:val="28"/>
          <w:lang w:eastAsia="zh-CN"/>
        </w:rPr>
      </w:pPr>
      <w:bookmarkStart w:id="0" w:name="_GoBack"/>
      <w:bookmarkEnd w:id="0"/>
      <w:r>
        <w:rPr>
          <w:rFonts w:hint="eastAsia" w:eastAsia="宋体"/>
          <w:sz w:val="28"/>
          <w:lang w:eastAsia="zh-CN"/>
        </w:rPr>
        <w:t>注：附银行账号开户许可证复印件。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632FD"/>
    <w:rsid w:val="62B632FD"/>
    <w:rsid w:val="70D205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2018-05-09T01:48:00Z</dcterms:created>
  <dc:creator>julia</dc:creator>
  <cp:lastModifiedBy>julia</cp:lastModifiedBy>
  <dcterms:modified xsi:type="dcterms:W3CDTF">2018-05-11T09:25:25Z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