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5" w:rsidRDefault="00D325D5">
      <w:pPr>
        <w:spacing w:line="6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附件4 </w:t>
      </w:r>
    </w:p>
    <w:p w:rsidR="004C57B5" w:rsidRDefault="00D325D5">
      <w:pPr>
        <w:spacing w:line="6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平台操作指引</w:t>
      </w:r>
    </w:p>
    <w:p w:rsidR="004C57B5" w:rsidRDefault="004C57B5">
      <w:pPr>
        <w:spacing w:line="660" w:lineRule="exact"/>
        <w:jc w:val="left"/>
        <w:rPr>
          <w:rFonts w:ascii="仿宋_GB2312" w:eastAsia="仿宋_GB2312"/>
          <w:b/>
          <w:sz w:val="28"/>
          <w:szCs w:val="28"/>
        </w:rPr>
      </w:pPr>
    </w:p>
    <w:p w:rsidR="004C57B5" w:rsidRDefault="00D325D5">
      <w:pPr>
        <w:pStyle w:val="1"/>
        <w:numPr>
          <w:ilvl w:val="0"/>
          <w:numId w:val="1"/>
        </w:numPr>
        <w:spacing w:line="660" w:lineRule="exact"/>
        <w:ind w:firstLineChars="0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社会组织</w:t>
      </w:r>
    </w:p>
    <w:p w:rsidR="004C57B5" w:rsidRDefault="00D325D5">
      <w:pPr>
        <w:spacing w:line="660" w:lineRule="exact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1、登录平台</w:t>
      </w:r>
    </w:p>
    <w:p w:rsidR="004C57B5" w:rsidRDefault="00D325D5">
      <w:pPr>
        <w:spacing w:line="660" w:lineRule="exact"/>
        <w:ind w:firstLineChars="150" w:firstLine="45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通过法人一证通登录“上海市社会组织服务供需对接平台”</w:t>
      </w:r>
    </w:p>
    <w:p w:rsidR="004C57B5" w:rsidRDefault="00D325D5">
      <w:pPr>
        <w:spacing w:line="660" w:lineRule="exact"/>
        <w:ind w:leftChars="150" w:left="465" w:hangingChars="50" w:hanging="15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网站地址：</w:t>
      </w:r>
      <w:r w:rsidR="00045AFB" w:rsidRPr="00045AFB">
        <w:fldChar w:fldCharType="begin"/>
      </w:r>
      <w:r>
        <w:instrText xml:space="preserve"> HYPERLINK "http://shzz.mzj.sh.gov.cn/gxptindex/dex.html" </w:instrText>
      </w:r>
      <w:r w:rsidR="00045AFB" w:rsidRPr="00045AFB">
        <w:fldChar w:fldCharType="separate"/>
      </w:r>
      <w:proofErr w:type="spellStart"/>
      <w:r>
        <w:rPr>
          <w:rFonts w:hAnsi="仿宋_GB2312" w:cs="仿宋_GB2312"/>
          <w:sz w:val="30"/>
          <w:szCs w:val="30"/>
        </w:rPr>
        <w:t>http://shzz.mzj.sh.gov.cn/gxptindex/dex.html</w:t>
      </w:r>
      <w:proofErr w:type="spellEnd"/>
      <w:r w:rsidR="00045AFB">
        <w:rPr>
          <w:rFonts w:hAnsi="仿宋_GB2312" w:cs="仿宋_GB2312"/>
          <w:sz w:val="30"/>
          <w:szCs w:val="30"/>
        </w:rPr>
        <w:fldChar w:fldCharType="end"/>
      </w:r>
    </w:p>
    <w:p w:rsidR="004C57B5" w:rsidRDefault="00D325D5">
      <w:pPr>
        <w:spacing w:line="660" w:lineRule="exact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2、项目发布及信息完善</w:t>
      </w:r>
    </w:p>
    <w:p w:rsidR="004C57B5" w:rsidRDefault="00D325D5">
      <w:pPr>
        <w:spacing w:line="660" w:lineRule="exact"/>
        <w:ind w:firstLineChars="150" w:firstLine="45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未在平台发布项目的社会组织，需先在平台上发布项目作为推荐目录申报的佐证；已在平台发布项目的社会组织，需补充完善已发布的项目信息，包括：项目名称、购买主体、项目总体金额、实施金额、政府购买或资助金额、实施时间、项目是否实施2年以上。</w:t>
      </w:r>
    </w:p>
    <w:p w:rsidR="004C57B5" w:rsidRDefault="00D325D5">
      <w:pPr>
        <w:spacing w:line="660" w:lineRule="exact"/>
        <w:ind w:firstLineChars="150" w:firstLine="45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步骤1、2的具体操作流程可通过首页资料下载入口下载《供需对接平台用户手册》</w:t>
      </w:r>
    </w:p>
    <w:p w:rsidR="004C57B5" w:rsidRDefault="00D325D5">
      <w:pPr>
        <w:spacing w:line="660" w:lineRule="exact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3、推荐目录申报</w:t>
      </w:r>
    </w:p>
    <w:p w:rsidR="004C57B5" w:rsidRDefault="00D325D5">
      <w:pPr>
        <w:spacing w:line="660" w:lineRule="exact"/>
        <w:ind w:firstLineChars="150" w:firstLine="315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805180</wp:posOffset>
            </wp:positionV>
            <wp:extent cx="5267325" cy="1885950"/>
            <wp:effectExtent l="0" t="0" r="9525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0"/>
          <w:szCs w:val="30"/>
        </w:rPr>
        <w:t>用户点击左侧“社会组织推荐目录申报”菜单，在右侧选择“承接政府购买服务社会组织推荐目录”。</w:t>
      </w:r>
    </w:p>
    <w:p w:rsidR="004C57B5" w:rsidRDefault="004C57B5">
      <w:pPr>
        <w:pStyle w:val="1"/>
        <w:ind w:left="992" w:firstLineChars="0" w:firstLine="0"/>
      </w:pPr>
    </w:p>
    <w:p w:rsidR="004C57B5" w:rsidRDefault="00045AFB">
      <w:pPr>
        <w:pStyle w:val="1"/>
        <w:spacing w:line="360" w:lineRule="auto"/>
        <w:ind w:left="992" w:firstLineChars="0" w:firstLine="0"/>
      </w:pPr>
      <w:r>
        <w:pict>
          <v:rect id="_x0000_s1036" style="position:absolute;left:0;text-align:left;margin-left:145.2pt;margin-top:35.9pt;width:105pt;height:19.5pt;z-index:251663360" o:gfxdata="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m7uQdcAAAAKAQAADwAAAAAAAAABACAAAAAiAAAAZHJzL2Rvd25y&#10;ZXYueG1sUEsBAhQAFAAAAAgAh07iQBgfxeP/AQAABgQAAA4AAAAAAAAAAQAgAAAAJgEAAGRycy9l&#10;Mm9Eb2MueG1sUEsFBgAAAAAGAAYAWQEAAJcFAAAAAA==&#10;" filled="f" strokecolor="red" strokeweight="1.5pt"/>
        </w:pict>
      </w:r>
      <w:r>
        <w:pict>
          <v:rect id="_x0000_s1035" style="position:absolute;left:0;text-align:left;margin-left:20.45pt;margin-top:35.5pt;width:77.25pt;height:32.25pt;z-index:251664384" o:gfxdata="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qFEK2AAAAAkBAAAPAAAAAAAAAAEAIAAAACIAAABkcnMvZG93bnJl&#10;di54bWxQSwECFAAUAAAACACHTuJAEuHpYf0BAAAFBAAADgAAAAAAAAABACAAAAAnAQAAZHJzL2Uy&#10;b0RvYy54bWxQSwUGAAAAAAYABgBZAQAAlgUAAAAA&#10;" filled="f" strokecolor="red" strokeweight="1.5pt"/>
        </w:pict>
      </w:r>
    </w:p>
    <w:p w:rsidR="004C57B5" w:rsidRDefault="00D325D5">
      <w:pPr>
        <w:pStyle w:val="1"/>
        <w:ind w:firstLineChars="142" w:firstLine="298"/>
        <w:rPr>
          <w:rFonts w:ascii="仿宋_GB2312" w:eastAsia="仿宋_GB2312" w:hAnsi="仿宋_GB2312" w:cs="仿宋_GB2312"/>
          <w:szCs w:val="30"/>
        </w:rPr>
      </w:pPr>
      <w:r>
        <w:rPr>
          <w:rFonts w:ascii="仿宋_GB2312" w:eastAsia="仿宋_GB2312" w:hAnsi="仿宋_GB2312" w:cs="仿宋_GB2312" w:hint="eastAsia"/>
          <w:noProof/>
          <w:szCs w:val="30"/>
        </w:rPr>
        <w:lastRenderedPageBreak/>
        <w:drawing>
          <wp:inline distT="0" distB="0" distL="114300" distR="114300">
            <wp:extent cx="5276850" cy="3019425"/>
            <wp:effectExtent l="0" t="0" r="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B5" w:rsidRDefault="00D325D5">
      <w:pPr>
        <w:pStyle w:val="1"/>
        <w:ind w:firstLineChars="192" w:firstLine="57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如上图所示，在弹出的申报页面中，“社会组织名称”以及“统一社会信用代码” 由平台根据用户的法人一证通信息自动生成，用户可通过下拉菜单选择1个已在平台发布的项目作为佐证，并且通过</w:t>
      </w: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1209675" cy="304800"/>
            <wp:effectExtent l="0" t="0" r="952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0"/>
          <w:szCs w:val="30"/>
        </w:rPr>
        <w:t>以图片形式上传盖好公章的《购买主体推荐意见表》，如下图所示，点击上传后务必点击确定。</w:t>
      </w:r>
    </w:p>
    <w:p w:rsidR="004C57B5" w:rsidRDefault="00045AFB">
      <w:pPr>
        <w:pStyle w:val="1"/>
      </w:pPr>
      <w:r>
        <w:pict>
          <v:rect id="_x0000_s1034" style="position:absolute;left:0;text-align:left;margin-left:58.4pt;margin-top:79pt;width:37.5pt;height:29.25pt;z-index:251667456" o:gfxdata="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os8MtcAAAALAQAADwAAAAAAAAABACAAAAAiAAAAZHJzL2Rvd25y&#10;ZXYueG1sUEsBAhQAFAAAAAgAh07iQMM0Ayb/AQAABQQAAA4AAAAAAAAAAQAgAAAAJgEAAGRycy9l&#10;Mm9Eb2MueG1sUEsFBgAAAAAGAAYAWQEAAJcFAAAAAA==&#10;" filled="f" strokecolor="red" strokeweight="1.25pt"/>
        </w:pict>
      </w:r>
      <w:r w:rsidR="00D325D5">
        <w:rPr>
          <w:noProof/>
        </w:rPr>
        <w:drawing>
          <wp:inline distT="0" distB="0" distL="114300" distR="114300">
            <wp:extent cx="4991100" cy="2657475"/>
            <wp:effectExtent l="0" t="0" r="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rect id="_x0000_s1033" style="position:absolute;left:0;text-align:left;margin-left:331.5pt;margin-top:196.95pt;width:35.25pt;height:23.25pt;z-index:251668480;mso-position-horizontal-relative:text;mso-position-vertical-relative:text" o:gfxdata="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AYnhraAAAACwEAAA8AAAAAAAAAAQAgAAAAIgAAAGRycy9kb3du&#10;cmV2LnhtbFBLAQIUABQAAAAIAIdO4kDb7dkN/QEAAAUEAAAOAAAAAAAAAAEAIAAAACkBAABkcnMv&#10;ZTJvRG9jLnhtbFBLBQYAAAAABgAGAFkBAACYBQAAAAA=&#10;" filled="f" strokecolor="red" strokeweight="1.25pt"/>
        </w:pict>
      </w:r>
      <w:r>
        <w:pict>
          <v:rect id="_x0000_s1032" style="position:absolute;left:0;text-align:left;margin-left:39pt;margin-top:31.65pt;width:41.25pt;height:35.25pt;z-index:251666432;mso-position-horizontal-relative:text;mso-position-vertical-relative:text" o:gfxdata="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6qWDDNsAAAAJAQAADwAAAAAAAAABACAAAAAiAAAAZHJzL2Rvd25yZXYueG1s&#10;UEsBAhQAFAAAAAgAh07iQKwkEBS8AQAAeAMAAA4AAAAAAAAAAQAgAAAAKgEAAGRycy9lMm9Eb2Mu&#10;eG1sUEsFBgAAAAAGAAYAWQEAAFgFAAAAAA==&#10;" stroked="f" strokeweight="1.25pt"/>
        </w:pict>
      </w:r>
    </w:p>
    <w:p w:rsidR="004C57B5" w:rsidRDefault="00D325D5">
      <w:pPr>
        <w:pStyle w:val="1"/>
        <w:ind w:firstLine="600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点击</w:t>
      </w: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657225" cy="3429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0"/>
          <w:szCs w:val="30"/>
        </w:rPr>
        <w:t>按钮指保存但未提交，点击</w:t>
      </w: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704850" cy="342900"/>
            <wp:effectExtent l="0" t="0" r="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0"/>
          <w:szCs w:val="30"/>
        </w:rPr>
        <w:t>按钮指提交到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登记管理机关审核，点击</w:t>
      </w: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>
            <wp:extent cx="600075" cy="314325"/>
            <wp:effectExtent l="0" t="0" r="9525" b="952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0"/>
          <w:szCs w:val="30"/>
        </w:rPr>
        <w:t>按钮，可返回申请列表，如下图所示：</w:t>
      </w:r>
    </w:p>
    <w:p w:rsidR="004C57B5" w:rsidRDefault="00D325D5">
      <w:pPr>
        <w:pStyle w:val="1"/>
        <w:ind w:firstLineChars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1464945</wp:posOffset>
            </wp:positionV>
            <wp:extent cx="238125" cy="180975"/>
            <wp:effectExtent l="0" t="0" r="9525" b="9525"/>
            <wp:wrapNone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1464945</wp:posOffset>
            </wp:positionV>
            <wp:extent cx="209550" cy="142875"/>
            <wp:effectExtent l="0" t="0" r="0" b="9525"/>
            <wp:wrapNone/>
            <wp:docPr id="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114300" distR="114300">
            <wp:extent cx="6105525" cy="2771775"/>
            <wp:effectExtent l="0" t="0" r="9525" b="952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B5" w:rsidRDefault="00D325D5">
      <w:pPr>
        <w:pStyle w:val="1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在申请列表中用户可查看推荐目录申报进展</w:t>
      </w:r>
    </w:p>
    <w:p w:rsidR="004C57B5" w:rsidRDefault="00D325D5">
      <w:pPr>
        <w:pStyle w:val="1"/>
        <w:numPr>
          <w:ilvl w:val="0"/>
          <w:numId w:val="2"/>
        </w:numPr>
        <w:ind w:leftChars="189" w:left="397" w:firstLineChars="0" w:firstLine="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若状态</w:t>
      </w:r>
      <w:proofErr w:type="gramEnd"/>
      <w:r>
        <w:rPr>
          <w:rFonts w:ascii="仿宋_GB2312" w:eastAsia="仿宋_GB2312" w:hint="eastAsia"/>
          <w:sz w:val="30"/>
          <w:szCs w:val="30"/>
        </w:rPr>
        <w:t>显示“已保存”代表项目只是保存了但并未提交，此时点击“修改”按钮可对已保存的项目</w:t>
      </w:r>
      <w:proofErr w:type="gramStart"/>
      <w:r>
        <w:rPr>
          <w:rFonts w:ascii="仿宋_GB2312" w:eastAsia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sz w:val="30"/>
          <w:szCs w:val="30"/>
        </w:rPr>
        <w:t>修改后再提交</w:t>
      </w:r>
    </w:p>
    <w:p w:rsidR="004C57B5" w:rsidRDefault="00D325D5">
      <w:pPr>
        <w:pStyle w:val="1"/>
        <w:numPr>
          <w:ilvl w:val="0"/>
          <w:numId w:val="2"/>
        </w:numPr>
        <w:ind w:leftChars="189" w:left="397" w:firstLineChars="0" w:firstLine="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若状态</w:t>
      </w:r>
      <w:proofErr w:type="gramEnd"/>
      <w:r>
        <w:rPr>
          <w:rFonts w:ascii="仿宋_GB2312" w:eastAsia="仿宋_GB2312" w:hint="eastAsia"/>
          <w:sz w:val="30"/>
          <w:szCs w:val="30"/>
        </w:rPr>
        <w:t>显示“已提交”代表项目已提交到登记管理机关审核，此时不能对项目</w:t>
      </w:r>
      <w:proofErr w:type="gramStart"/>
      <w:r>
        <w:rPr>
          <w:rFonts w:ascii="仿宋_GB2312" w:eastAsia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sz w:val="30"/>
          <w:szCs w:val="30"/>
        </w:rPr>
        <w:t>修改</w:t>
      </w:r>
    </w:p>
    <w:p w:rsidR="004C57B5" w:rsidRDefault="00D325D5">
      <w:pPr>
        <w:pStyle w:val="1"/>
        <w:numPr>
          <w:ilvl w:val="0"/>
          <w:numId w:val="2"/>
        </w:numPr>
        <w:ind w:leftChars="189" w:left="397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区级社会组织看到 “区级退回”或市级社会组织看到“市级退回”的状态，代表项目经过登记管理机关审核后，认为需要补充完善信息，此时点击“修改”按钮可对退回的项目</w:t>
      </w:r>
      <w:proofErr w:type="gramStart"/>
      <w:r>
        <w:rPr>
          <w:rFonts w:ascii="仿宋_GB2312" w:eastAsia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sz w:val="30"/>
          <w:szCs w:val="30"/>
        </w:rPr>
        <w:t>修改后再提交。若区级社会组织看到“市级退回”的状态，代表项目已由区民政局递交市民政局审核，市民政局认为需要补充完善信息并退回至区民政局，此时社会组织无法对项目进行修改，只有当区民政局认为的确需要退回，即状态显示“区级退回”时，社会组织才可对其进行修改。</w:t>
      </w:r>
    </w:p>
    <w:p w:rsidR="004C57B5" w:rsidRDefault="00D325D5">
      <w:pPr>
        <w:pStyle w:val="1"/>
        <w:numPr>
          <w:ilvl w:val="0"/>
          <w:numId w:val="2"/>
        </w:numPr>
        <w:ind w:leftChars="189" w:left="397" w:firstLineChars="0" w:firstLine="0"/>
        <w:rPr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lastRenderedPageBreak/>
        <w:t>若状态</w:t>
      </w:r>
      <w:proofErr w:type="gramEnd"/>
      <w:r>
        <w:rPr>
          <w:rFonts w:ascii="仿宋_GB2312" w:eastAsia="仿宋_GB2312" w:hint="eastAsia"/>
          <w:sz w:val="30"/>
          <w:szCs w:val="30"/>
        </w:rPr>
        <w:t>“不同意”代表该项目未被审核通过，用户不可对提交的项目</w:t>
      </w:r>
      <w:proofErr w:type="gramStart"/>
      <w:r>
        <w:rPr>
          <w:rFonts w:ascii="仿宋_GB2312" w:eastAsia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sz w:val="30"/>
          <w:szCs w:val="30"/>
        </w:rPr>
        <w:t>修改，应当选择其他项目申报。</w:t>
      </w:r>
    </w:p>
    <w:p w:rsidR="004C57B5" w:rsidRDefault="004C57B5">
      <w:pPr>
        <w:pStyle w:val="1"/>
        <w:ind w:left="567" w:firstLineChars="0" w:firstLine="0"/>
        <w:rPr>
          <w:sz w:val="30"/>
          <w:szCs w:val="30"/>
        </w:rPr>
      </w:pPr>
    </w:p>
    <w:p w:rsidR="004C57B5" w:rsidRDefault="00D325D5">
      <w:pPr>
        <w:pStyle w:val="1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区民政局</w:t>
      </w:r>
    </w:p>
    <w:p w:rsidR="004C57B5" w:rsidRDefault="00D325D5">
      <w:pPr>
        <w:pStyle w:val="1"/>
        <w:numPr>
          <w:ilvl w:val="0"/>
          <w:numId w:val="3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登录审核系统</w:t>
      </w:r>
    </w:p>
    <w:p w:rsidR="004C57B5" w:rsidRDefault="00D325D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使用管理员账号的用户名和密码登录</w:t>
      </w:r>
    </w:p>
    <w:p w:rsidR="004C57B5" w:rsidRDefault="00D325D5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地址：</w:t>
      </w:r>
      <w:hyperlink r:id="rId18" w:history="1">
        <w:r>
          <w:rPr>
            <w:rStyle w:val="a6"/>
            <w:rFonts w:ascii="仿宋_GB2312" w:eastAsia="仿宋_GB2312" w:hint="eastAsia"/>
            <w:sz w:val="30"/>
            <w:szCs w:val="30"/>
          </w:rPr>
          <w:t>http://shzz.mzj.sh.gov.cn:8080/gxpt-app-admin/a/login</w:t>
        </w:r>
      </w:hyperlink>
    </w:p>
    <w:p w:rsidR="004C57B5" w:rsidRDefault="00D325D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>
            <wp:extent cx="4362450" cy="2562225"/>
            <wp:effectExtent l="0" t="0" r="0" b="952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B5" w:rsidRDefault="00D325D5">
      <w:pPr>
        <w:pStyle w:val="1"/>
        <w:numPr>
          <w:ilvl w:val="0"/>
          <w:numId w:val="3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审核推荐目录申报</w:t>
      </w:r>
    </w:p>
    <w:p w:rsidR="004C57B5" w:rsidRDefault="00045AF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045AFB">
        <w:rPr>
          <w:rFonts w:ascii="仿宋_GB2312" w:eastAsia="仿宋_GB2312"/>
          <w:b/>
          <w:sz w:val="30"/>
          <w:szCs w:val="30"/>
        </w:rPr>
        <w:pict>
          <v:rect id="_x0000_s1031" style="position:absolute;left:0;text-align:left;margin-left:19.5pt;margin-top:85.2pt;width:75pt;height:29.25pt;z-index:251670528" o:gfxdata="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DgfgdgAAAAKAQAADwAAAAAAAAABACAAAAAiAAAAZHJzL2Rvd25y&#10;ZXYueG1sUEsBAhQAFAAAAAgAh07iQFW+Yh/+AQAABQQAAA4AAAAAAAAAAQAgAAAAJwEAAGRycy9l&#10;Mm9Eb2MueG1sUEsFBgAAAAAGAAYAWQEAAJcFAAAAAA==&#10;" filled="f" strokecolor="red" strokeweight="1.5pt"/>
        </w:pict>
      </w:r>
      <w:r w:rsidRPr="00045AFB">
        <w:rPr>
          <w:rFonts w:ascii="仿宋_GB2312" w:eastAsia="仿宋_GB2312"/>
          <w:b/>
          <w:sz w:val="30"/>
          <w:szCs w:val="30"/>
        </w:rPr>
        <w:pict>
          <v:rect id="_x0000_s1030" style="position:absolute;left:0;text-align:left;margin-left:19.5pt;margin-top:28.2pt;width:75pt;height:18.75pt;z-index:251669504" o:gfxdata="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0kr5tcAAAAIAQAADwAAAAAAAAABACAAAAAiAAAAZHJzL2Rvd25yZXYu&#10;eG1sUEsBAhQAFAAAAAgAh07iQJsTbtb8AQAABQQAAA4AAAAAAAAAAQAgAAAAJgEAAGRycy9lMm9E&#10;b2MueG1sUEsFBgAAAAAGAAYAWQEAAJQFAAAAAA==&#10;" filled="f" strokecolor="red" strokeweight="1.5pt"/>
        </w:pict>
      </w:r>
      <w:r w:rsidR="00D325D5">
        <w:rPr>
          <w:rFonts w:ascii="仿宋_GB2312" w:eastAsia="仿宋_GB2312"/>
          <w:noProof/>
          <w:sz w:val="30"/>
          <w:szCs w:val="30"/>
        </w:rPr>
        <w:drawing>
          <wp:inline distT="0" distB="0" distL="114300" distR="114300">
            <wp:extent cx="4848225" cy="1962150"/>
            <wp:effectExtent l="0" t="0" r="9525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B5" w:rsidRDefault="00D325D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在左侧“供需管理”下拉列表中点击“社会组织推荐目录申报”菜单，申请列表中，申报的项目属性分为“原有”和“新增”，其</w:t>
      </w:r>
      <w:r>
        <w:rPr>
          <w:rFonts w:ascii="仿宋_GB2312" w:eastAsia="仿宋_GB2312" w:hint="eastAsia"/>
          <w:sz w:val="30"/>
          <w:szCs w:val="30"/>
        </w:rPr>
        <w:lastRenderedPageBreak/>
        <w:t>中，“原有”代表项目</w:t>
      </w:r>
      <w:r>
        <w:rPr>
          <w:rFonts w:ascii="仿宋_GB2312" w:eastAsia="仿宋_GB2312" w:hAnsi="仿宋_GB2312" w:cs="仿宋_GB2312" w:hint="eastAsia"/>
          <w:sz w:val="30"/>
          <w:szCs w:val="30"/>
        </w:rPr>
        <w:t>已被纳入《上海市承接政府购买服务社会组织推荐目录（2020版）》</w:t>
      </w:r>
      <w:r>
        <w:rPr>
          <w:rFonts w:ascii="仿宋_GB2312" w:eastAsia="仿宋_GB2312" w:hint="eastAsia"/>
          <w:sz w:val="30"/>
          <w:szCs w:val="30"/>
        </w:rPr>
        <w:t>，“新增”代表今年新申报的项目。</w:t>
      </w:r>
    </w:p>
    <w:p w:rsidR="004C57B5" w:rsidRDefault="00D325D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项目状态，“已提交”指社会组织将项目提交到区民政局，其中属性为“原有”的项目由系统自动标识为“已提交”。</w:t>
      </w:r>
      <w:proofErr w:type="gramStart"/>
      <w:r>
        <w:rPr>
          <w:rFonts w:ascii="仿宋_GB2312" w:eastAsia="仿宋_GB2312" w:hint="eastAsia"/>
          <w:sz w:val="30"/>
          <w:szCs w:val="30"/>
        </w:rPr>
        <w:t>“市级退回”指区民政局</w:t>
      </w:r>
      <w:proofErr w:type="gramEnd"/>
      <w:r>
        <w:rPr>
          <w:rFonts w:ascii="仿宋_GB2312" w:eastAsia="仿宋_GB2312" w:hint="eastAsia"/>
          <w:sz w:val="30"/>
          <w:szCs w:val="30"/>
        </w:rPr>
        <w:t>将项目提交到市民政局后被市民政局退回，</w:t>
      </w:r>
      <w:proofErr w:type="gramStart"/>
      <w:r>
        <w:rPr>
          <w:rFonts w:ascii="仿宋_GB2312" w:eastAsia="仿宋_GB2312" w:hint="eastAsia"/>
          <w:sz w:val="30"/>
          <w:szCs w:val="30"/>
        </w:rPr>
        <w:t>“区级同意”指区民政局</w:t>
      </w:r>
      <w:proofErr w:type="gramEnd"/>
      <w:r>
        <w:rPr>
          <w:rFonts w:ascii="仿宋_GB2312" w:eastAsia="仿宋_GB2312" w:hint="eastAsia"/>
          <w:sz w:val="30"/>
          <w:szCs w:val="30"/>
        </w:rPr>
        <w:t>同意社会组织推荐目录申报后提交到市民政局，“市级同意”指市民政局已同意该项目的申报，</w:t>
      </w:r>
      <w:proofErr w:type="gramStart"/>
      <w:r>
        <w:rPr>
          <w:rFonts w:ascii="仿宋_GB2312" w:eastAsia="仿宋_GB2312" w:hint="eastAsia"/>
          <w:sz w:val="30"/>
          <w:szCs w:val="30"/>
        </w:rPr>
        <w:t>“不同意”指区民政局</w:t>
      </w:r>
      <w:proofErr w:type="gramEnd"/>
      <w:r>
        <w:rPr>
          <w:rFonts w:ascii="仿宋_GB2312" w:eastAsia="仿宋_GB2312" w:hint="eastAsia"/>
          <w:sz w:val="30"/>
          <w:szCs w:val="30"/>
        </w:rPr>
        <w:t>或市民政局未同意该项目的申报。</w:t>
      </w:r>
    </w:p>
    <w:p w:rsidR="004C57B5" w:rsidRDefault="00D325D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具体操作中， “查看详情”指查看项目的具体信息，“提交”指审核同意后提交到市民政局，“退回”指该项目需要退回修改，“不同意”指不同意该项目的申报。“提交”、“退回”、“不同意”均需在弹出的意见输入框中填写意见。</w:t>
      </w:r>
    </w:p>
    <w:p w:rsidR="004C57B5" w:rsidRDefault="00D325D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中，点击“查看详情”后，在页面中可点击“项目详情”进一步查看社会组织在前台发布的具体项目信息，并在页面底部“提交意见”输入框中填写意见后，进行“提交”“退回”、“不同意”的操作，如下图所示：</w:t>
      </w:r>
    </w:p>
    <w:p w:rsidR="004C57B5" w:rsidRDefault="00045AFB">
      <w:pPr>
        <w:pStyle w:val="1"/>
        <w:ind w:left="720" w:firstLineChars="0" w:firstLine="0"/>
        <w:rPr>
          <w:rFonts w:ascii="仿宋_GB2312" w:eastAsia="仿宋_GB2312"/>
        </w:rPr>
      </w:pPr>
      <w:r>
        <w:rPr>
          <w:rFonts w:ascii="仿宋_GB2312" w:eastAsia="仿宋_GB2312"/>
        </w:rPr>
        <w:lastRenderedPageBreak/>
        <w:pict>
          <v:oval id="_x0000_s1029" style="position:absolute;left:0;text-align:left;margin-left:238.9pt;margin-top:98.1pt;width:54.75pt;height:28.5pt;z-index:251672576" o:gfxdata="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aiXm3QAAAAsBAAAPAAAAAAAAAAEAIAAAACIAAABkcnMvZG93&#10;bnJldi54bWxQSwECFAAUAAAACACHTuJAAj5W+vsBAAD+AwAADgAAAAAAAAABACAAAAAsAQAAZHJz&#10;L2Uyb0RvYy54bWxQSwUGAAAAAAYABgBZAQAAmQUAAAAA&#10;" filled="f" strokecolor="red" strokeweight="1.25pt"/>
        </w:pict>
      </w:r>
      <w:r>
        <w:rPr>
          <w:rFonts w:ascii="仿宋_GB2312" w:eastAsia="仿宋_GB2312"/>
        </w:rPr>
        <w:pict>
          <v:rect id="_x0000_s1028" style="position:absolute;left:0;text-align:left;margin-left:.85pt;margin-top:257.7pt;width:327.75pt;height:64.5pt;z-index:251671552" o:gfxdata="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y/QjdYAAAAJAQAADwAAAAAAAAABACAAAAAiAAAAZHJzL2Rvd25y&#10;ZXYueG1sUEsBAhQAFAAAAAgAh07iQMpOZh8AAgAABgQAAA4AAAAAAAAAAQAgAAAAJQEAAGRycy9l&#10;Mm9Eb2MueG1sUEsFBgAAAAAGAAYAWQEAAJcFAAAAAA==&#10;" filled="f" strokecolor="red" strokeweight="1.25pt"/>
        </w:pict>
      </w:r>
      <w:r w:rsidR="00D325D5">
        <w:rPr>
          <w:rFonts w:ascii="仿宋_GB2312" w:eastAsia="仿宋_GB2312"/>
          <w:noProof/>
        </w:rPr>
        <w:drawing>
          <wp:inline distT="0" distB="0" distL="114300" distR="114300">
            <wp:extent cx="3543300" cy="3810000"/>
            <wp:effectExtent l="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B5" w:rsidRDefault="00D325D5">
      <w:pPr>
        <w:pStyle w:val="1"/>
        <w:numPr>
          <w:ilvl w:val="0"/>
          <w:numId w:val="3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上传推荐目录汇总表</w:t>
      </w:r>
    </w:p>
    <w:p w:rsidR="004C57B5" w:rsidRDefault="00D325D5">
      <w:pPr>
        <w:ind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所有项目审核后，可点击</w:t>
      </w: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>
            <wp:extent cx="1133475" cy="514350"/>
            <wp:effectExtent l="0" t="0" r="9525" b="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>按钮，将所有区级同意的项目通过《社会组织推荐目录汇总表》导出，具体式样如下：</w:t>
      </w:r>
    </w:p>
    <w:p w:rsidR="004C57B5" w:rsidRDefault="00D325D5">
      <w:pPr>
        <w:ind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114300" distR="114300">
            <wp:extent cx="5524500" cy="1895475"/>
            <wp:effectExtent l="0" t="0" r="0" b="952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B5" w:rsidRDefault="00D325D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区民政局可在“社会组织推荐汇总表图片上传”界面以图片形式上传加盖公章后的《社会组织推荐目录汇总表》。</w:t>
      </w:r>
    </w:p>
    <w:p w:rsidR="004C57B5" w:rsidRDefault="004C57B5">
      <w:pPr>
        <w:rPr>
          <w:rFonts w:ascii="仿宋_GB2312" w:eastAsia="仿宋_GB2312"/>
          <w:sz w:val="30"/>
          <w:szCs w:val="30"/>
        </w:rPr>
      </w:pPr>
    </w:p>
    <w:p w:rsidR="004C57B5" w:rsidRDefault="00045AF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rect id="_x0000_s1027" style="position:absolute;left:0;text-align:left;margin-left:199.5pt;margin-top:13.35pt;width:81.75pt;height:29.25pt;z-index:251665408" o:gfxdata="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N7TZ2QAAAAkBAAAPAAAAAAAAAAEAIAAAACIAAABkcnMvZG93&#10;bnJldi54bWxQSwECFAAUAAAACACHTuJAww8mcf8BAAAGBAAADgAAAAAAAAABACAAAAAoAQAAZHJz&#10;L2Uyb0RvYy54bWxQSwUGAAAAAAYABgBZAQAAmQUAAAAA&#10;" filled="f" strokecolor="red" strokeweight="1.5pt"/>
        </w:pict>
      </w:r>
      <w:r w:rsidR="00D325D5"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64770</wp:posOffset>
            </wp:positionV>
            <wp:extent cx="5514975" cy="1790700"/>
            <wp:effectExtent l="0" t="0" r="9525" b="0"/>
            <wp:wrapNone/>
            <wp:docPr id="16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0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rcRect b="2591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7B5" w:rsidRDefault="00D325D5">
      <w:pPr>
        <w:pStyle w:val="1"/>
        <w:numPr>
          <w:ilvl w:val="0"/>
          <w:numId w:val="3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查询办理情况</w:t>
      </w:r>
    </w:p>
    <w:p w:rsidR="004C57B5" w:rsidRDefault="00D325D5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通过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noProof/>
          <w:sz w:val="30"/>
          <w:szCs w:val="30"/>
        </w:rPr>
        <w:drawing>
          <wp:inline distT="0" distB="0" distL="114300" distR="114300">
            <wp:extent cx="1219200" cy="466725"/>
            <wp:effectExtent l="0" t="0" r="0" b="952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 w:hint="eastAsia"/>
          <w:sz w:val="30"/>
          <w:szCs w:val="30"/>
        </w:rPr>
        <w:t>，可查看所有已递交给区民政局的项目状态，包括：已提交、已退回、区级同意、市级同意、不同意的项目。</w:t>
      </w:r>
    </w:p>
    <w:p w:rsidR="004C57B5" w:rsidRDefault="004C57B5">
      <w:pPr>
        <w:autoSpaceDE w:val="0"/>
        <w:autoSpaceDN w:val="0"/>
        <w:adjustRightInd w:val="0"/>
        <w:spacing w:line="360" w:lineRule="auto"/>
        <w:rPr>
          <w:rFonts w:ascii="黑体" w:eastAsia="黑体"/>
          <w:sz w:val="30"/>
          <w:szCs w:val="30"/>
          <w:lang w:val="zh-CN"/>
        </w:rPr>
      </w:pPr>
    </w:p>
    <w:p w:rsidR="004C57B5" w:rsidRDefault="004C57B5">
      <w:pPr>
        <w:rPr>
          <w:sz w:val="18"/>
          <w:szCs w:val="18"/>
        </w:rPr>
      </w:pPr>
    </w:p>
    <w:sectPr w:rsidR="004C57B5" w:rsidSect="004C57B5">
      <w:footerReference w:type="even" r:id="rId26"/>
      <w:footerReference w:type="default" r:id="rId27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F8" w:rsidRDefault="00A846F8" w:rsidP="004C57B5">
      <w:r>
        <w:separator/>
      </w:r>
    </w:p>
  </w:endnote>
  <w:endnote w:type="continuationSeparator" w:id="0">
    <w:p w:rsidR="00A846F8" w:rsidRDefault="00A846F8" w:rsidP="004C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B5" w:rsidRDefault="00045A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25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7B5" w:rsidRDefault="004C57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B5" w:rsidRDefault="00045A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25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992">
      <w:rPr>
        <w:rStyle w:val="a5"/>
        <w:noProof/>
      </w:rPr>
      <w:t>7</w:t>
    </w:r>
    <w:r>
      <w:rPr>
        <w:rStyle w:val="a5"/>
      </w:rPr>
      <w:fldChar w:fldCharType="end"/>
    </w:r>
  </w:p>
  <w:p w:rsidR="004C57B5" w:rsidRDefault="004C57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F8" w:rsidRDefault="00A846F8" w:rsidP="004C57B5">
      <w:r>
        <w:separator/>
      </w:r>
    </w:p>
  </w:footnote>
  <w:footnote w:type="continuationSeparator" w:id="0">
    <w:p w:rsidR="00A846F8" w:rsidRDefault="00A846F8" w:rsidP="004C5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899"/>
    <w:multiLevelType w:val="multilevel"/>
    <w:tmpl w:val="30D4689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793811"/>
    <w:multiLevelType w:val="multilevel"/>
    <w:tmpl w:val="61793811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abstractNum w:abstractNumId="2">
    <w:nsid w:val="6D92516A"/>
    <w:multiLevelType w:val="multilevel"/>
    <w:tmpl w:val="6D92516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4CE7"/>
    <w:rsid w:val="00045AFB"/>
    <w:rsid w:val="00064D72"/>
    <w:rsid w:val="000B790D"/>
    <w:rsid w:val="000F0C46"/>
    <w:rsid w:val="0010689A"/>
    <w:rsid w:val="001479FD"/>
    <w:rsid w:val="001B08F4"/>
    <w:rsid w:val="001C6D0E"/>
    <w:rsid w:val="0021213A"/>
    <w:rsid w:val="00212DF7"/>
    <w:rsid w:val="00214643"/>
    <w:rsid w:val="00254239"/>
    <w:rsid w:val="002B2E1D"/>
    <w:rsid w:val="002F7E59"/>
    <w:rsid w:val="00353769"/>
    <w:rsid w:val="00354CE7"/>
    <w:rsid w:val="00390AC6"/>
    <w:rsid w:val="003F6A16"/>
    <w:rsid w:val="00400699"/>
    <w:rsid w:val="0040663E"/>
    <w:rsid w:val="00442992"/>
    <w:rsid w:val="004509B3"/>
    <w:rsid w:val="00492F05"/>
    <w:rsid w:val="004B3B4C"/>
    <w:rsid w:val="004C57B5"/>
    <w:rsid w:val="005B291E"/>
    <w:rsid w:val="005E071A"/>
    <w:rsid w:val="0064579B"/>
    <w:rsid w:val="00656BBB"/>
    <w:rsid w:val="00667939"/>
    <w:rsid w:val="0069111D"/>
    <w:rsid w:val="00691786"/>
    <w:rsid w:val="006B0BF1"/>
    <w:rsid w:val="00714F08"/>
    <w:rsid w:val="00733A03"/>
    <w:rsid w:val="007C2BD4"/>
    <w:rsid w:val="00854036"/>
    <w:rsid w:val="00883F01"/>
    <w:rsid w:val="008852C4"/>
    <w:rsid w:val="00897E0C"/>
    <w:rsid w:val="008D1C97"/>
    <w:rsid w:val="008D3146"/>
    <w:rsid w:val="008F1300"/>
    <w:rsid w:val="008F2674"/>
    <w:rsid w:val="00911381"/>
    <w:rsid w:val="00A04784"/>
    <w:rsid w:val="00A35B4F"/>
    <w:rsid w:val="00A846F8"/>
    <w:rsid w:val="00AB3888"/>
    <w:rsid w:val="00AD0394"/>
    <w:rsid w:val="00AE30A9"/>
    <w:rsid w:val="00B07966"/>
    <w:rsid w:val="00B10DBD"/>
    <w:rsid w:val="00B15D88"/>
    <w:rsid w:val="00B2098F"/>
    <w:rsid w:val="00B44EA1"/>
    <w:rsid w:val="00BA20E8"/>
    <w:rsid w:val="00C2461A"/>
    <w:rsid w:val="00C24B81"/>
    <w:rsid w:val="00C27F33"/>
    <w:rsid w:val="00C301CF"/>
    <w:rsid w:val="00C460C8"/>
    <w:rsid w:val="00C7565E"/>
    <w:rsid w:val="00CB056E"/>
    <w:rsid w:val="00D27099"/>
    <w:rsid w:val="00D325D5"/>
    <w:rsid w:val="00D7008B"/>
    <w:rsid w:val="00D718D4"/>
    <w:rsid w:val="00D7730B"/>
    <w:rsid w:val="00D82187"/>
    <w:rsid w:val="00DE3E6E"/>
    <w:rsid w:val="00E83FCF"/>
    <w:rsid w:val="00ED1B89"/>
    <w:rsid w:val="00F83649"/>
    <w:rsid w:val="153349E9"/>
    <w:rsid w:val="18374901"/>
    <w:rsid w:val="270B4B21"/>
    <w:rsid w:val="3D2539AF"/>
    <w:rsid w:val="43FE4EE6"/>
    <w:rsid w:val="47357A02"/>
    <w:rsid w:val="52A7479A"/>
    <w:rsid w:val="5EAD1E0E"/>
    <w:rsid w:val="5F59103A"/>
    <w:rsid w:val="615F58F5"/>
    <w:rsid w:val="701F4305"/>
    <w:rsid w:val="7F49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4C57B5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5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4C57B5"/>
    <w:rPr>
      <w:rFonts w:cs="Times New Roman"/>
    </w:rPr>
  </w:style>
  <w:style w:type="character" w:styleId="a6">
    <w:name w:val="Hyperlink"/>
    <w:qFormat/>
    <w:rsid w:val="004C57B5"/>
    <w:rPr>
      <w:color w:val="000000"/>
      <w:u w:val="none"/>
    </w:rPr>
  </w:style>
  <w:style w:type="character" w:customStyle="1" w:styleId="Char">
    <w:name w:val="页脚 Char"/>
    <w:basedOn w:val="a0"/>
    <w:link w:val="a3"/>
    <w:uiPriority w:val="99"/>
    <w:qFormat/>
    <w:rsid w:val="004C57B5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C57B5"/>
    <w:rPr>
      <w:rFonts w:ascii="Calibri" w:eastAsia="宋体" w:hAnsi="Calibri" w:cs="Times New Roman"/>
      <w:sz w:val="18"/>
      <w:szCs w:val="18"/>
    </w:rPr>
  </w:style>
  <w:style w:type="character" w:customStyle="1" w:styleId="font51">
    <w:name w:val="font51"/>
    <w:qFormat/>
    <w:rsid w:val="004C57B5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customStyle="1" w:styleId="1">
    <w:name w:val="列出段落1"/>
    <w:basedOn w:val="a"/>
    <w:uiPriority w:val="34"/>
    <w:qFormat/>
    <w:rsid w:val="004C57B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917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17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shzz.mzj.sh.gov.cn:8080/gxpt-app-admin/a/logi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267</Words>
  <Characters>1525</Characters>
  <Application>Microsoft Office Word</Application>
  <DocSecurity>0</DocSecurity>
  <Lines>12</Lines>
  <Paragraphs>3</Paragraphs>
  <ScaleCrop>false</ScaleCrop>
  <Company>mzj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lenovo</cp:lastModifiedBy>
  <cp:revision>20</cp:revision>
  <cp:lastPrinted>2021-06-30T06:56:00Z</cp:lastPrinted>
  <dcterms:created xsi:type="dcterms:W3CDTF">2017-04-05T09:09:00Z</dcterms:created>
  <dcterms:modified xsi:type="dcterms:W3CDTF">2021-07-02T02:46:00Z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8888A7F9CF0D4AECB66E4EE1E78B2507</vt:lpwstr>
  </property>
</Properties>
</file>