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FADB1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上海市民政局年度检查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整改评定意见通知</w:t>
      </w:r>
      <w:r>
        <w:rPr>
          <w:rFonts w:hint="eastAsia" w:ascii="华文中宋" w:hAnsi="华文中宋" w:eastAsia="华文中宋"/>
          <w:b/>
          <w:sz w:val="36"/>
          <w:szCs w:val="36"/>
        </w:rPr>
        <w:t>书</w:t>
      </w:r>
    </w:p>
    <w:p w14:paraId="06A2BD9E">
      <w:pPr>
        <w:jc w:val="center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沪民社管改评</w:t>
      </w:r>
      <w:r>
        <w:rPr>
          <w:rFonts w:ascii="华文楷体" w:hAnsi="华文楷体" w:eastAsia="华文楷体" w:cs="华文楷体"/>
          <w:sz w:val="32"/>
          <w:szCs w:val="32"/>
          <w:lang w:eastAsia="zh-CN"/>
        </w:rPr>
        <w:t>[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2025</w:t>
      </w:r>
      <w:r>
        <w:rPr>
          <w:rFonts w:ascii="华文楷体" w:hAnsi="华文楷体" w:eastAsia="华文楷体" w:cs="华文楷体"/>
          <w:sz w:val="32"/>
          <w:szCs w:val="32"/>
          <w:lang w:eastAsia="zh-CN"/>
        </w:rPr>
        <w:t>]</w:t>
      </w:r>
      <w:r>
        <w:rPr>
          <w:rFonts w:hint="eastAsia" w:ascii="华文楷体" w:hAnsi="华文楷体" w:eastAsia="华文楷体" w:cs="华文楷体"/>
          <w:sz w:val="32"/>
          <w:szCs w:val="32"/>
        </w:rPr>
        <w:t>第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华文楷体" w:hAnsi="华文楷体" w:eastAsia="华文楷体" w:cs="华文楷体"/>
          <w:sz w:val="32"/>
          <w:szCs w:val="32"/>
        </w:rPr>
        <w:t>号</w:t>
      </w:r>
    </w:p>
    <w:p w14:paraId="334A568B">
      <w:pPr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</w:p>
    <w:p w14:paraId="75C9652F">
      <w:pPr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上海东方计算机司法鉴定所</w:t>
      </w:r>
      <w:r>
        <w:rPr>
          <w:rFonts w:hint="eastAsia" w:ascii="仿宋_GB2312" w:eastAsia="仿宋_GB2312"/>
          <w:sz w:val="32"/>
          <w:szCs w:val="32"/>
          <w:u w:val="none"/>
        </w:rPr>
        <w:t>：</w:t>
      </w:r>
    </w:p>
    <w:p w14:paraId="393F6267"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你单位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</w:t>
      </w:r>
      <w:r>
        <w:rPr>
          <w:rFonts w:ascii="仿宋_GB2312" w:eastAsia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年度检查中被判定为不合格，本机关于202</w:t>
      </w:r>
      <w:r>
        <w:rPr>
          <w:rFonts w:ascii="仿宋_GB2312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9月6日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向你单位发出了《上海市民政局责令整改通知书》（沪民社管责改[202</w:t>
      </w:r>
      <w:r>
        <w:rPr>
          <w:rFonts w:ascii="仿宋_GB2312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]第</w:t>
      </w:r>
      <w:r>
        <w:rPr>
          <w:rFonts w:ascii="仿宋_GB2312" w:eastAsia="仿宋_GB2312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号）。你单位未在规定的期限内向本机关报送整改报告，年检整改未完成。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根据民政部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《民办非企业单位年度检查办法》第九条第一款的</w:t>
      </w:r>
      <w:r>
        <w:rPr>
          <w:rFonts w:hint="eastAsia" w:ascii="仿宋_GB2312" w:eastAsia="仿宋_GB2312"/>
          <w:sz w:val="32"/>
          <w:szCs w:val="32"/>
          <w:lang w:eastAsia="zh-CN"/>
        </w:rPr>
        <w:t>规定，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本机关出具上述评定意见。</w:t>
      </w:r>
    </w:p>
    <w:p w14:paraId="1A47151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现将评定意见通知你单位，本机关将依法对你单位做出进一步处理。</w:t>
      </w:r>
    </w:p>
    <w:p w14:paraId="3B94827D">
      <w:pPr>
        <w:rPr>
          <w:rFonts w:ascii="仿宋_GB2312" w:eastAsia="仿宋_GB2312"/>
          <w:sz w:val="32"/>
          <w:szCs w:val="32"/>
        </w:rPr>
      </w:pPr>
    </w:p>
    <w:p w14:paraId="5C813BD1">
      <w:pPr>
        <w:rPr>
          <w:rFonts w:ascii="仿宋_GB2312" w:eastAsia="仿宋_GB2312"/>
          <w:sz w:val="32"/>
          <w:szCs w:val="32"/>
        </w:rPr>
      </w:pPr>
    </w:p>
    <w:p w14:paraId="5446D50D">
      <w:pPr>
        <w:rPr>
          <w:rFonts w:ascii="仿宋_GB2312" w:eastAsia="仿宋_GB2312"/>
          <w:sz w:val="32"/>
          <w:szCs w:val="32"/>
        </w:rPr>
      </w:pPr>
    </w:p>
    <w:p w14:paraId="4AE5742D">
      <w:pPr>
        <w:ind w:firstLine="640" w:firstLineChars="200"/>
        <w:jc w:val="center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上海市民政局</w:t>
      </w:r>
      <w:r>
        <w:rPr>
          <w:rFonts w:ascii="仿宋_GB2312" w:eastAsia="仿宋_GB2312"/>
          <w:sz w:val="32"/>
          <w:szCs w:val="32"/>
          <w:lang w:eastAsia="zh-CN"/>
        </w:rPr>
        <w:t>(</w:t>
      </w:r>
      <w:r>
        <w:rPr>
          <w:rFonts w:hint="eastAsia" w:ascii="仿宋_GB2312" w:eastAsia="仿宋_GB2312"/>
          <w:sz w:val="32"/>
          <w:szCs w:val="32"/>
          <w:lang w:eastAsia="zh-CN"/>
        </w:rPr>
        <w:t>印章）</w:t>
      </w:r>
    </w:p>
    <w:p w14:paraId="6CDBC5AD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202</w:t>
      </w:r>
      <w:r>
        <w:rPr>
          <w:rFonts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31B4AEE0">
      <w:pPr>
        <w:jc w:val="both"/>
        <w:rPr>
          <w:rFonts w:ascii="仿宋_GB2312" w:eastAsia="仿宋_GB2312"/>
          <w:sz w:val="32"/>
          <w:szCs w:val="32"/>
        </w:rPr>
      </w:pPr>
    </w:p>
    <w:p w14:paraId="0D1886A3">
      <w:pPr>
        <w:jc w:val="both"/>
        <w:rPr>
          <w:rFonts w:ascii="仿宋_GB2312" w:eastAsia="仿宋_GB2312"/>
          <w:sz w:val="24"/>
          <w:szCs w:val="24"/>
        </w:rPr>
      </w:pPr>
    </w:p>
    <w:p w14:paraId="37948A72">
      <w:pPr>
        <w:spacing w:line="32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7FD1155A">
      <w:pPr>
        <w:spacing w:line="32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本文书一式两份，一份送达当事人，一份存卷。</w:t>
      </w:r>
    </w:p>
    <w:p w14:paraId="35D7E1CD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br w:type="page"/>
      </w:r>
    </w:p>
    <w:p w14:paraId="65A9B030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上海市民政局年度检查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整改评定意见通知</w:t>
      </w:r>
      <w:r>
        <w:rPr>
          <w:rFonts w:hint="eastAsia" w:ascii="华文中宋" w:hAnsi="华文中宋" w:eastAsia="华文中宋"/>
          <w:b/>
          <w:sz w:val="36"/>
          <w:szCs w:val="36"/>
        </w:rPr>
        <w:t>书</w:t>
      </w:r>
    </w:p>
    <w:p w14:paraId="44A0151E">
      <w:pPr>
        <w:jc w:val="center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沪民社管改评</w:t>
      </w:r>
      <w:r>
        <w:rPr>
          <w:rFonts w:ascii="华文楷体" w:hAnsi="华文楷体" w:eastAsia="华文楷体" w:cs="华文楷体"/>
          <w:sz w:val="32"/>
          <w:szCs w:val="32"/>
          <w:lang w:eastAsia="zh-CN"/>
        </w:rPr>
        <w:t>[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2025</w:t>
      </w:r>
      <w:r>
        <w:rPr>
          <w:rFonts w:ascii="华文楷体" w:hAnsi="华文楷体" w:eastAsia="华文楷体" w:cs="华文楷体"/>
          <w:sz w:val="32"/>
          <w:szCs w:val="32"/>
          <w:lang w:eastAsia="zh-CN"/>
        </w:rPr>
        <w:t>]</w:t>
      </w:r>
      <w:r>
        <w:rPr>
          <w:rFonts w:hint="eastAsia" w:ascii="华文楷体" w:hAnsi="华文楷体" w:eastAsia="华文楷体" w:cs="华文楷体"/>
          <w:sz w:val="32"/>
          <w:szCs w:val="32"/>
        </w:rPr>
        <w:t>第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sz w:val="32"/>
          <w:szCs w:val="32"/>
        </w:rPr>
        <w:t>号</w:t>
      </w:r>
    </w:p>
    <w:p w14:paraId="4801B5F1">
      <w:pPr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</w:p>
    <w:p w14:paraId="19B3F649">
      <w:pPr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上海公信扬知识产权司法鉴定所</w:t>
      </w:r>
      <w:r>
        <w:rPr>
          <w:rFonts w:hint="eastAsia" w:ascii="仿宋_GB2312" w:eastAsia="仿宋_GB2312"/>
          <w:sz w:val="32"/>
          <w:szCs w:val="32"/>
          <w:u w:val="none"/>
        </w:rPr>
        <w:t>：</w:t>
      </w:r>
    </w:p>
    <w:p w14:paraId="5FD71F58"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你单位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</w:t>
      </w:r>
      <w:r>
        <w:rPr>
          <w:rFonts w:ascii="仿宋_GB2312" w:eastAsia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年度检查中被判定为不合格，本机关于202</w:t>
      </w:r>
      <w:r>
        <w:rPr>
          <w:rFonts w:ascii="仿宋_GB2312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年8月3日向你单位发出了《上海市民政局责令整改通知书》（沪民社管责改[202</w:t>
      </w:r>
      <w:r>
        <w:rPr>
          <w:rFonts w:ascii="仿宋_GB2312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]第</w:t>
      </w:r>
      <w:r>
        <w:rPr>
          <w:rFonts w:ascii="仿宋_GB2312" w:eastAsia="仿宋_GB2312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号）。你单位未在规定的期限内向本机关报送整改报告，年检整改未完成。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根据民政部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《民办非企业单位年度检查办法》第九条第一款的规定，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本机关出具上述评定意见。</w:t>
      </w:r>
    </w:p>
    <w:p w14:paraId="4D68F0A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现将评定意见通知你单位，本机关将依法对你单位做出进一步处理。</w:t>
      </w:r>
    </w:p>
    <w:p w14:paraId="79BC1B71">
      <w:pPr>
        <w:rPr>
          <w:rFonts w:ascii="仿宋_GB2312" w:eastAsia="仿宋_GB2312"/>
          <w:sz w:val="32"/>
          <w:szCs w:val="32"/>
        </w:rPr>
      </w:pPr>
    </w:p>
    <w:p w14:paraId="22326C25">
      <w:pPr>
        <w:rPr>
          <w:rFonts w:ascii="仿宋_GB2312" w:eastAsia="仿宋_GB2312"/>
          <w:sz w:val="32"/>
          <w:szCs w:val="32"/>
        </w:rPr>
      </w:pPr>
    </w:p>
    <w:p w14:paraId="43F40DC2">
      <w:pPr>
        <w:rPr>
          <w:rFonts w:ascii="仿宋_GB2312" w:eastAsia="仿宋_GB2312"/>
          <w:sz w:val="32"/>
          <w:szCs w:val="32"/>
        </w:rPr>
      </w:pPr>
    </w:p>
    <w:p w14:paraId="566EFE02">
      <w:pPr>
        <w:ind w:firstLine="640" w:firstLineChars="200"/>
        <w:jc w:val="center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上海市民政局</w:t>
      </w:r>
      <w:r>
        <w:rPr>
          <w:rFonts w:ascii="仿宋_GB2312" w:eastAsia="仿宋_GB2312"/>
          <w:sz w:val="32"/>
          <w:szCs w:val="32"/>
          <w:lang w:eastAsia="zh-CN"/>
        </w:rPr>
        <w:t>(</w:t>
      </w:r>
      <w:r>
        <w:rPr>
          <w:rFonts w:hint="eastAsia" w:ascii="仿宋_GB2312" w:eastAsia="仿宋_GB2312"/>
          <w:sz w:val="32"/>
          <w:szCs w:val="32"/>
          <w:lang w:eastAsia="zh-CN"/>
        </w:rPr>
        <w:t>印章）</w:t>
      </w:r>
    </w:p>
    <w:p w14:paraId="37180046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E5A3210">
      <w:pPr>
        <w:jc w:val="both"/>
        <w:rPr>
          <w:rFonts w:ascii="仿宋_GB2312" w:eastAsia="仿宋_GB2312"/>
          <w:sz w:val="32"/>
          <w:szCs w:val="32"/>
        </w:rPr>
      </w:pPr>
    </w:p>
    <w:p w14:paraId="4A6AFA95">
      <w:pPr>
        <w:jc w:val="both"/>
        <w:rPr>
          <w:rFonts w:ascii="仿宋_GB2312" w:eastAsia="仿宋_GB2312"/>
          <w:sz w:val="24"/>
          <w:szCs w:val="24"/>
        </w:rPr>
      </w:pPr>
    </w:p>
    <w:p w14:paraId="58FB5DFB">
      <w:pPr>
        <w:spacing w:line="32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552349FD">
      <w:pPr>
        <w:spacing w:line="32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本文书一式两份，一份送达当事人，一份存卷。</w:t>
      </w:r>
    </w:p>
    <w:p w14:paraId="7CD4EEE6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br w:type="page"/>
      </w:r>
    </w:p>
    <w:p w14:paraId="11BADB7F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上海市民政局年度检查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整改评定意见通知</w:t>
      </w:r>
      <w:r>
        <w:rPr>
          <w:rFonts w:hint="eastAsia" w:ascii="华文中宋" w:hAnsi="华文中宋" w:eastAsia="华文中宋"/>
          <w:b/>
          <w:sz w:val="36"/>
          <w:szCs w:val="36"/>
        </w:rPr>
        <w:t>书</w:t>
      </w:r>
    </w:p>
    <w:p w14:paraId="555F4180">
      <w:pPr>
        <w:jc w:val="center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沪民社管改评</w:t>
      </w:r>
      <w:r>
        <w:rPr>
          <w:rFonts w:ascii="华文楷体" w:hAnsi="华文楷体" w:eastAsia="华文楷体" w:cs="华文楷体"/>
          <w:sz w:val="32"/>
          <w:szCs w:val="32"/>
          <w:lang w:eastAsia="zh-CN"/>
        </w:rPr>
        <w:t>[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2025</w:t>
      </w:r>
      <w:r>
        <w:rPr>
          <w:rFonts w:ascii="华文楷体" w:hAnsi="华文楷体" w:eastAsia="华文楷体" w:cs="华文楷体"/>
          <w:sz w:val="32"/>
          <w:szCs w:val="32"/>
          <w:lang w:eastAsia="zh-CN"/>
        </w:rPr>
        <w:t>]</w:t>
      </w:r>
      <w:r>
        <w:rPr>
          <w:rFonts w:hint="eastAsia" w:ascii="华文楷体" w:hAnsi="华文楷体" w:eastAsia="华文楷体" w:cs="华文楷体"/>
          <w:sz w:val="32"/>
          <w:szCs w:val="32"/>
        </w:rPr>
        <w:t>第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sz w:val="32"/>
          <w:szCs w:val="32"/>
        </w:rPr>
        <w:t>号</w:t>
      </w:r>
    </w:p>
    <w:p w14:paraId="37192C6F">
      <w:pPr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</w:p>
    <w:p w14:paraId="59D57CCD">
      <w:pPr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上海沪民假肢矫形器司法鉴定所</w:t>
      </w:r>
      <w:r>
        <w:rPr>
          <w:rFonts w:hint="eastAsia" w:ascii="仿宋_GB2312" w:eastAsia="仿宋_GB2312"/>
          <w:sz w:val="32"/>
          <w:szCs w:val="32"/>
          <w:u w:val="none"/>
        </w:rPr>
        <w:t>：</w:t>
      </w:r>
    </w:p>
    <w:p w14:paraId="232ABABE"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你单位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</w:t>
      </w:r>
      <w:r>
        <w:rPr>
          <w:rFonts w:ascii="仿宋_GB2312" w:eastAsia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年度检查中被判定为</w:t>
      </w:r>
      <w:r>
        <w:rPr>
          <w:rFonts w:ascii="仿宋_GB2312" w:eastAsia="仿宋_GB2312"/>
          <w:sz w:val="32"/>
          <w:szCs w:val="32"/>
          <w:u w:val="none"/>
          <w:lang w:val="en-US" w:eastAsia="zh-CN"/>
        </w:rPr>
        <w:t>基本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合格，本机关于202</w:t>
      </w:r>
      <w:r>
        <w:rPr>
          <w:rFonts w:ascii="仿宋_GB2312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年</w:t>
      </w:r>
      <w:r>
        <w:rPr>
          <w:rFonts w:ascii="仿宋_GB2312" w:eastAsia="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月25日向你单位发出了《上海市民政局责令整改通知书》（沪民社管责改[202</w:t>
      </w:r>
      <w:r>
        <w:rPr>
          <w:rFonts w:ascii="仿宋_GB2312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]第</w:t>
      </w:r>
      <w:r>
        <w:rPr>
          <w:rFonts w:ascii="仿宋_GB2312" w:eastAsia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2号）。你单位未在规定的期限内向本机关报送整改报告，年检整改未完成。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根据民政部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《民办非企业单位年度检查办法》第九条第一款的规定，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本机关出具上述评定意见。</w:t>
      </w:r>
    </w:p>
    <w:p w14:paraId="3FCA357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现将评定意见通知你单位，本机关将依法对你单位做出进一步处理。</w:t>
      </w:r>
    </w:p>
    <w:p w14:paraId="2C757865">
      <w:pPr>
        <w:rPr>
          <w:rFonts w:ascii="仿宋_GB2312" w:eastAsia="仿宋_GB2312"/>
          <w:sz w:val="32"/>
          <w:szCs w:val="32"/>
        </w:rPr>
      </w:pPr>
    </w:p>
    <w:p w14:paraId="0EB79737">
      <w:pPr>
        <w:rPr>
          <w:rFonts w:ascii="仿宋_GB2312" w:eastAsia="仿宋_GB2312"/>
          <w:sz w:val="32"/>
          <w:szCs w:val="32"/>
        </w:rPr>
      </w:pPr>
    </w:p>
    <w:p w14:paraId="387C76CC">
      <w:pPr>
        <w:rPr>
          <w:rFonts w:ascii="仿宋_GB2312" w:eastAsia="仿宋_GB2312"/>
          <w:sz w:val="32"/>
          <w:szCs w:val="32"/>
        </w:rPr>
      </w:pPr>
    </w:p>
    <w:p w14:paraId="6132F02E">
      <w:pPr>
        <w:ind w:firstLine="640" w:firstLineChars="200"/>
        <w:jc w:val="center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上海市民政局</w:t>
      </w:r>
      <w:r>
        <w:rPr>
          <w:rFonts w:ascii="仿宋_GB2312" w:eastAsia="仿宋_GB2312"/>
          <w:sz w:val="32"/>
          <w:szCs w:val="32"/>
          <w:lang w:eastAsia="zh-CN"/>
        </w:rPr>
        <w:t>(</w:t>
      </w:r>
      <w:r>
        <w:rPr>
          <w:rFonts w:hint="eastAsia" w:ascii="仿宋_GB2312" w:eastAsia="仿宋_GB2312"/>
          <w:sz w:val="32"/>
          <w:szCs w:val="32"/>
          <w:lang w:eastAsia="zh-CN"/>
        </w:rPr>
        <w:t>印章）</w:t>
      </w:r>
    </w:p>
    <w:p w14:paraId="6C47BCFC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202</w:t>
      </w:r>
      <w:r>
        <w:rPr>
          <w:rFonts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9DE3E3B">
      <w:pPr>
        <w:jc w:val="both"/>
        <w:rPr>
          <w:rFonts w:ascii="仿宋_GB2312" w:eastAsia="仿宋_GB2312"/>
          <w:sz w:val="32"/>
          <w:szCs w:val="32"/>
        </w:rPr>
      </w:pPr>
    </w:p>
    <w:p w14:paraId="3ADA4D93">
      <w:pPr>
        <w:jc w:val="both"/>
        <w:rPr>
          <w:rFonts w:ascii="仿宋_GB2312" w:eastAsia="仿宋_GB2312"/>
          <w:sz w:val="24"/>
          <w:szCs w:val="24"/>
        </w:rPr>
      </w:pPr>
    </w:p>
    <w:p w14:paraId="77435A88">
      <w:pPr>
        <w:spacing w:line="32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14C9B567">
      <w:pPr>
        <w:spacing w:line="32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本文书一式两份，一份送达当事人，一份存卷。</w:t>
      </w:r>
    </w:p>
    <w:p w14:paraId="3CC91074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br w:type="page"/>
      </w:r>
    </w:p>
    <w:p w14:paraId="26E22966">
      <w:pPr>
        <w:jc w:val="center"/>
        <w:rPr>
          <w:rFonts w:ascii="华文中宋" w:hAnsi="华文中宋" w:eastAsia="华文中宋"/>
          <w:b/>
          <w:sz w:val="36"/>
          <w:szCs w:val="36"/>
          <w:u w:val="none"/>
        </w:rPr>
      </w:pPr>
      <w:r>
        <w:rPr>
          <w:rFonts w:hint="eastAsia" w:ascii="华文中宋" w:hAnsi="华文中宋" w:eastAsia="华文中宋"/>
          <w:b/>
          <w:sz w:val="36"/>
          <w:szCs w:val="36"/>
          <w:u w:val="none"/>
          <w:lang w:val="en-US" w:eastAsia="zh-CN"/>
        </w:rPr>
        <w:t>上海市民政局年度检查</w:t>
      </w:r>
      <w:r>
        <w:rPr>
          <w:rFonts w:hint="eastAsia" w:ascii="华文中宋" w:hAnsi="华文中宋" w:eastAsia="华文中宋"/>
          <w:b/>
          <w:sz w:val="36"/>
          <w:szCs w:val="36"/>
          <w:u w:val="none"/>
          <w:lang w:eastAsia="zh-CN"/>
        </w:rPr>
        <w:t>整改评定意见通知</w:t>
      </w:r>
      <w:r>
        <w:rPr>
          <w:rFonts w:hint="eastAsia" w:ascii="华文中宋" w:hAnsi="华文中宋" w:eastAsia="华文中宋"/>
          <w:b/>
          <w:sz w:val="36"/>
          <w:szCs w:val="36"/>
          <w:u w:val="none"/>
        </w:rPr>
        <w:t>书</w:t>
      </w:r>
    </w:p>
    <w:p w14:paraId="5A61D0A7">
      <w:pPr>
        <w:jc w:val="center"/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  <w:lang w:eastAsia="zh-CN"/>
        </w:rPr>
        <w:t>沪民社管改评</w:t>
      </w:r>
      <w:r>
        <w:rPr>
          <w:rFonts w:hint="default" w:ascii="华文楷体" w:hAnsi="华文楷体" w:eastAsia="华文楷体" w:cs="华文楷体"/>
          <w:color w:val="auto"/>
          <w:sz w:val="32"/>
          <w:szCs w:val="32"/>
          <w:u w:val="none"/>
          <w:lang w:val="en" w:eastAsia="zh-CN"/>
        </w:rPr>
        <w:t>[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  <w:lang w:val="en-US" w:eastAsia="zh-CN"/>
        </w:rPr>
        <w:t>2025</w:t>
      </w:r>
      <w:r>
        <w:rPr>
          <w:rFonts w:hint="default" w:ascii="华文楷体" w:hAnsi="华文楷体" w:eastAsia="华文楷体" w:cs="华文楷体"/>
          <w:color w:val="auto"/>
          <w:sz w:val="32"/>
          <w:szCs w:val="32"/>
          <w:u w:val="none"/>
          <w:lang w:val="en" w:eastAsia="zh-CN"/>
        </w:rPr>
        <w:t>]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第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号</w:t>
      </w:r>
    </w:p>
    <w:p w14:paraId="7AE4883A">
      <w:pP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</w:p>
    <w:p w14:paraId="27FB5942">
      <w:pPr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上海楚天书画院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：</w:t>
      </w:r>
    </w:p>
    <w:p w14:paraId="0276B7B1">
      <w:pPr>
        <w:ind w:firstLine="640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你单位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2023年度检查中被判定为不合格，本机关于2024年9月6日向你单位发出了《上海市民政局责令整改通知书》（沪民社管责改[2024]第39号）。你单位未在规定的期限内向本机关报送整改报告，年检整改未完成。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根据民政部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《民办非企业单位年度检查办法》第九条第一款的规定，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本机关出具上述评定意见。</w:t>
      </w:r>
    </w:p>
    <w:p w14:paraId="61463235">
      <w:pPr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现将评定意见通知你单位，本机关将依法对你单位做出进一步处理。</w:t>
      </w:r>
    </w:p>
    <w:p w14:paraId="46F8B901">
      <w:pPr>
        <w:rPr>
          <w:rFonts w:ascii="仿宋_GB2312" w:eastAsia="仿宋_GB2312"/>
          <w:color w:val="auto"/>
          <w:sz w:val="32"/>
          <w:szCs w:val="32"/>
          <w:u w:val="none"/>
        </w:rPr>
      </w:pPr>
    </w:p>
    <w:p w14:paraId="52198F2D">
      <w:pPr>
        <w:rPr>
          <w:rFonts w:ascii="仿宋_GB2312" w:eastAsia="仿宋_GB2312"/>
          <w:color w:val="auto"/>
          <w:sz w:val="32"/>
          <w:szCs w:val="32"/>
          <w:u w:val="none"/>
        </w:rPr>
      </w:pPr>
    </w:p>
    <w:p w14:paraId="7B7D510D">
      <w:pPr>
        <w:rPr>
          <w:rFonts w:ascii="仿宋_GB2312" w:eastAsia="仿宋_GB2312"/>
          <w:color w:val="auto"/>
          <w:sz w:val="32"/>
          <w:szCs w:val="32"/>
          <w:u w:val="none"/>
        </w:rPr>
      </w:pPr>
    </w:p>
    <w:p w14:paraId="03520C66">
      <w:pPr>
        <w:ind w:firstLine="640" w:firstLineChars="200"/>
        <w:jc w:val="center"/>
        <w:rPr>
          <w:rFonts w:hint="default" w:ascii="仿宋_GB2312" w:eastAsia="仿宋_GB2312"/>
          <w:color w:val="auto"/>
          <w:sz w:val="32"/>
          <w:szCs w:val="32"/>
          <w:u w:val="none"/>
          <w:lang w:val="en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上海市民政局</w:t>
      </w:r>
      <w:r>
        <w:rPr>
          <w:rFonts w:hint="default" w:ascii="仿宋_GB2312" w:eastAsia="仿宋_GB2312"/>
          <w:color w:val="auto"/>
          <w:sz w:val="32"/>
          <w:szCs w:val="32"/>
          <w:u w:val="none"/>
          <w:lang w:val="en" w:eastAsia="zh-CN"/>
        </w:rPr>
        <w:t>(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" w:eastAsia="zh-CN"/>
        </w:rPr>
        <w:t>印章）</w:t>
      </w:r>
    </w:p>
    <w:p w14:paraId="10B23D79">
      <w:pPr>
        <w:ind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 xml:space="preserve">                              2025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日</w:t>
      </w:r>
    </w:p>
    <w:p w14:paraId="2DE5A7BF">
      <w:pPr>
        <w:jc w:val="both"/>
        <w:rPr>
          <w:rFonts w:ascii="仿宋_GB2312" w:eastAsia="仿宋_GB2312"/>
          <w:sz w:val="32"/>
          <w:szCs w:val="32"/>
        </w:rPr>
      </w:pPr>
    </w:p>
    <w:p w14:paraId="608AB834">
      <w:pPr>
        <w:jc w:val="both"/>
        <w:rPr>
          <w:rFonts w:ascii="仿宋_GB2312" w:eastAsia="仿宋_GB2312"/>
          <w:sz w:val="24"/>
          <w:szCs w:val="24"/>
        </w:rPr>
      </w:pPr>
    </w:p>
    <w:p w14:paraId="0C985197">
      <w:pPr>
        <w:spacing w:line="32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544B747E">
      <w:pPr>
        <w:spacing w:line="32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本文书一式两份，一份送达当事人，一份存卷。</w:t>
      </w:r>
    </w:p>
    <w:p w14:paraId="2B92E6D2">
      <w:pPr>
        <w:rPr>
          <w:rFonts w:hint="eastAsia" w:ascii="仿宋_GB2312" w:eastAsia="仿宋_GB2312"/>
          <w:color w:val="auto"/>
          <w:sz w:val="24"/>
          <w:u w:val="none"/>
        </w:rPr>
      </w:pPr>
      <w:r>
        <w:rPr>
          <w:rFonts w:hint="eastAsia" w:ascii="仿宋_GB2312" w:eastAsia="仿宋_GB2312"/>
          <w:color w:val="auto"/>
          <w:sz w:val="24"/>
          <w:u w:val="none"/>
        </w:rPr>
        <w:br w:type="page"/>
      </w:r>
    </w:p>
    <w:p w14:paraId="46DCFC94">
      <w:pPr>
        <w:jc w:val="center"/>
        <w:rPr>
          <w:rFonts w:ascii="华文中宋" w:hAnsi="华文中宋" w:eastAsia="华文中宋"/>
          <w:b/>
          <w:color w:val="auto"/>
          <w:sz w:val="36"/>
          <w:szCs w:val="36"/>
          <w:u w:val="none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  <w:u w:val="none"/>
          <w:lang w:val="en-US" w:eastAsia="zh-CN"/>
        </w:rPr>
        <w:t>上海市民政局年度检查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u w:val="none"/>
          <w:lang w:eastAsia="zh-CN"/>
        </w:rPr>
        <w:t>整改评定意见通知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u w:val="none"/>
        </w:rPr>
        <w:t>书</w:t>
      </w:r>
    </w:p>
    <w:p w14:paraId="1B26D341">
      <w:pPr>
        <w:jc w:val="center"/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  <w:lang w:eastAsia="zh-CN"/>
        </w:rPr>
        <w:t>沪民社管改评</w:t>
      </w:r>
      <w:r>
        <w:rPr>
          <w:rFonts w:hint="default" w:ascii="华文楷体" w:hAnsi="华文楷体" w:eastAsia="华文楷体" w:cs="华文楷体"/>
          <w:color w:val="auto"/>
          <w:sz w:val="32"/>
          <w:szCs w:val="32"/>
          <w:u w:val="none"/>
          <w:lang w:val="en" w:eastAsia="zh-CN"/>
        </w:rPr>
        <w:t>[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  <w:lang w:val="en-US" w:eastAsia="zh-CN"/>
        </w:rPr>
        <w:t>2025</w:t>
      </w:r>
      <w:r>
        <w:rPr>
          <w:rFonts w:hint="default" w:ascii="华文楷体" w:hAnsi="华文楷体" w:eastAsia="华文楷体" w:cs="华文楷体"/>
          <w:color w:val="auto"/>
          <w:sz w:val="32"/>
          <w:szCs w:val="32"/>
          <w:u w:val="none"/>
          <w:lang w:val="en" w:eastAsia="zh-CN"/>
        </w:rPr>
        <w:t>]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第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号</w:t>
      </w:r>
    </w:p>
    <w:p w14:paraId="0FFF6054">
      <w:pP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</w:p>
    <w:p w14:paraId="17893BB2">
      <w:pPr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上海海尚音乐艺术中心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：</w:t>
      </w:r>
    </w:p>
    <w:p w14:paraId="70994829">
      <w:pPr>
        <w:ind w:firstLine="640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你单位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2023年度检查中被判定为不合格，本机关于2024年9月6日向你单位发出了《上海市民政局责令整改通知书》（沪民社管责改[2024]第38号）。你单位未在规定的期限内向本机关报送整改报告，年检整改未完成。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根据民政部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《民办非企业单位年度检查办法》第九条第一款的规定，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本机关出具上述评定意见。</w:t>
      </w:r>
    </w:p>
    <w:p w14:paraId="765A3A78">
      <w:pPr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现将评定意见通知你单位，本机关将依法对你单位做出进一步处理。</w:t>
      </w:r>
    </w:p>
    <w:p w14:paraId="4225B9FF">
      <w:pPr>
        <w:rPr>
          <w:rFonts w:ascii="仿宋_GB2312" w:eastAsia="仿宋_GB2312"/>
          <w:color w:val="auto"/>
          <w:sz w:val="32"/>
          <w:szCs w:val="32"/>
          <w:u w:val="none"/>
        </w:rPr>
      </w:pPr>
    </w:p>
    <w:p w14:paraId="5EDF7D8B">
      <w:pPr>
        <w:rPr>
          <w:rFonts w:ascii="仿宋_GB2312" w:eastAsia="仿宋_GB2312"/>
          <w:color w:val="auto"/>
          <w:sz w:val="32"/>
          <w:szCs w:val="32"/>
          <w:u w:val="none"/>
        </w:rPr>
      </w:pPr>
    </w:p>
    <w:p w14:paraId="75D047F4">
      <w:pPr>
        <w:rPr>
          <w:rFonts w:ascii="仿宋_GB2312" w:eastAsia="仿宋_GB2312"/>
          <w:color w:val="auto"/>
          <w:sz w:val="32"/>
          <w:szCs w:val="32"/>
          <w:u w:val="none"/>
        </w:rPr>
      </w:pPr>
    </w:p>
    <w:p w14:paraId="0CBDE326">
      <w:pPr>
        <w:ind w:firstLine="640" w:firstLineChars="200"/>
        <w:jc w:val="center"/>
        <w:rPr>
          <w:rFonts w:hint="default" w:ascii="仿宋_GB2312" w:eastAsia="仿宋_GB2312"/>
          <w:sz w:val="32"/>
          <w:szCs w:val="32"/>
          <w:u w:val="none"/>
          <w:lang w:val="en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上海市民政局</w:t>
      </w:r>
      <w:r>
        <w:rPr>
          <w:rFonts w:hint="default" w:ascii="仿宋_GB2312" w:eastAsia="仿宋_GB2312"/>
          <w:sz w:val="32"/>
          <w:szCs w:val="32"/>
          <w:u w:val="none"/>
          <w:lang w:val="en" w:eastAsia="zh-CN"/>
        </w:rPr>
        <w:t>(</w:t>
      </w:r>
      <w:r>
        <w:rPr>
          <w:rFonts w:hint="eastAsia" w:ascii="仿宋_GB2312" w:eastAsia="仿宋_GB2312"/>
          <w:sz w:val="32"/>
          <w:szCs w:val="32"/>
          <w:u w:val="none"/>
          <w:lang w:val="en" w:eastAsia="zh-CN"/>
        </w:rPr>
        <w:t>印章）</w:t>
      </w:r>
    </w:p>
    <w:p w14:paraId="29B34571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           2025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none"/>
        </w:rPr>
        <w:t>日</w:t>
      </w:r>
    </w:p>
    <w:p w14:paraId="7F9C3BCD">
      <w:pPr>
        <w:jc w:val="both"/>
        <w:rPr>
          <w:rFonts w:ascii="仿宋_GB2312" w:eastAsia="仿宋_GB2312"/>
          <w:sz w:val="32"/>
          <w:szCs w:val="32"/>
        </w:rPr>
      </w:pPr>
    </w:p>
    <w:p w14:paraId="1813521D">
      <w:pPr>
        <w:jc w:val="both"/>
        <w:rPr>
          <w:rFonts w:ascii="仿宋_GB2312" w:eastAsia="仿宋_GB2312"/>
          <w:sz w:val="24"/>
          <w:szCs w:val="24"/>
        </w:rPr>
      </w:pPr>
    </w:p>
    <w:p w14:paraId="739C6DA8">
      <w:pPr>
        <w:spacing w:line="32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7C94C9BD">
      <w:pPr>
        <w:spacing w:line="32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本文书一式两份，一份送达当事人，一份存卷。</w:t>
      </w:r>
    </w:p>
    <w:p w14:paraId="705A0A93">
      <w:pPr>
        <w:rPr>
          <w:rFonts w:hint="eastAsia" w:ascii="仿宋_GB2312" w:eastAsia="仿宋_GB2312"/>
          <w:sz w:val="24"/>
          <w:u w:val="none"/>
        </w:rPr>
      </w:pPr>
      <w:r>
        <w:rPr>
          <w:rFonts w:hint="eastAsia" w:ascii="仿宋_GB2312" w:eastAsia="仿宋_GB2312"/>
          <w:sz w:val="24"/>
          <w:u w:val="none"/>
        </w:rPr>
        <w:br w:type="page"/>
      </w:r>
    </w:p>
    <w:p w14:paraId="505205BB">
      <w:pPr>
        <w:jc w:val="center"/>
        <w:rPr>
          <w:rFonts w:ascii="华文中宋" w:hAnsi="华文中宋" w:eastAsia="华文中宋"/>
          <w:b/>
          <w:sz w:val="36"/>
          <w:szCs w:val="36"/>
          <w:u w:val="none"/>
        </w:rPr>
      </w:pPr>
      <w:r>
        <w:rPr>
          <w:rFonts w:hint="eastAsia" w:ascii="华文中宋" w:hAnsi="华文中宋" w:eastAsia="华文中宋"/>
          <w:b/>
          <w:sz w:val="36"/>
          <w:szCs w:val="36"/>
          <w:u w:val="none"/>
          <w:lang w:val="en-US" w:eastAsia="zh-CN"/>
        </w:rPr>
        <w:t>上海市民政局年度检查</w:t>
      </w:r>
      <w:r>
        <w:rPr>
          <w:rFonts w:hint="eastAsia" w:ascii="华文中宋" w:hAnsi="华文中宋" w:eastAsia="华文中宋"/>
          <w:b/>
          <w:sz w:val="36"/>
          <w:szCs w:val="36"/>
          <w:u w:val="none"/>
          <w:lang w:eastAsia="zh-CN"/>
        </w:rPr>
        <w:t>整改评定意见通知</w:t>
      </w:r>
      <w:r>
        <w:rPr>
          <w:rFonts w:hint="eastAsia" w:ascii="华文中宋" w:hAnsi="华文中宋" w:eastAsia="华文中宋"/>
          <w:b/>
          <w:sz w:val="36"/>
          <w:szCs w:val="36"/>
          <w:u w:val="none"/>
        </w:rPr>
        <w:t>书</w:t>
      </w:r>
    </w:p>
    <w:p w14:paraId="70DA4C0D">
      <w:pPr>
        <w:jc w:val="center"/>
        <w:rPr>
          <w:rFonts w:hint="eastAsia" w:ascii="华文楷体" w:hAnsi="华文楷体" w:eastAsia="华文楷体" w:cs="华文楷体"/>
          <w:sz w:val="32"/>
          <w:szCs w:val="32"/>
          <w:u w:val="none"/>
        </w:rPr>
      </w:pPr>
      <w:r>
        <w:rPr>
          <w:rFonts w:hint="eastAsia" w:ascii="华文楷体" w:hAnsi="华文楷体" w:eastAsia="华文楷体" w:cs="华文楷体"/>
          <w:sz w:val="32"/>
          <w:szCs w:val="32"/>
          <w:u w:val="none"/>
          <w:lang w:eastAsia="zh-CN"/>
        </w:rPr>
        <w:t>沪民社管改评</w:t>
      </w:r>
      <w:r>
        <w:rPr>
          <w:rFonts w:hint="default" w:ascii="华文楷体" w:hAnsi="华文楷体" w:eastAsia="华文楷体" w:cs="华文楷体"/>
          <w:sz w:val="32"/>
          <w:szCs w:val="32"/>
          <w:u w:val="none"/>
          <w:lang w:val="en" w:eastAsia="zh-CN"/>
        </w:rPr>
        <w:t>[</w:t>
      </w:r>
      <w:r>
        <w:rPr>
          <w:rFonts w:hint="eastAsia" w:ascii="华文楷体" w:hAnsi="华文楷体" w:eastAsia="华文楷体" w:cs="华文楷体"/>
          <w:sz w:val="32"/>
          <w:szCs w:val="32"/>
          <w:u w:val="none"/>
          <w:lang w:val="en-US" w:eastAsia="zh-CN"/>
        </w:rPr>
        <w:t>2025</w:t>
      </w:r>
      <w:r>
        <w:rPr>
          <w:rFonts w:hint="default" w:ascii="华文楷体" w:hAnsi="华文楷体" w:eastAsia="华文楷体" w:cs="华文楷体"/>
          <w:sz w:val="32"/>
          <w:szCs w:val="32"/>
          <w:u w:val="none"/>
          <w:lang w:val="en" w:eastAsia="zh-CN"/>
        </w:rPr>
        <w:t>]</w:t>
      </w:r>
      <w:r>
        <w:rPr>
          <w:rFonts w:hint="eastAsia" w:ascii="华文楷体" w:hAnsi="华文楷体" w:eastAsia="华文楷体" w:cs="华文楷体"/>
          <w:sz w:val="32"/>
          <w:szCs w:val="32"/>
          <w:u w:val="none"/>
        </w:rPr>
        <w:t>第</w:t>
      </w:r>
      <w:r>
        <w:rPr>
          <w:rFonts w:hint="eastAsia" w:ascii="华文楷体" w:hAnsi="华文楷体" w:eastAsia="华文楷体" w:cs="华文楷体"/>
          <w:sz w:val="32"/>
          <w:szCs w:val="32"/>
          <w:u w:val="none"/>
          <w:lang w:val="en-US" w:eastAsia="zh-CN"/>
        </w:rPr>
        <w:t>7</w:t>
      </w:r>
      <w:r>
        <w:rPr>
          <w:rFonts w:hint="eastAsia" w:ascii="华文楷体" w:hAnsi="华文楷体" w:eastAsia="华文楷体" w:cs="华文楷体"/>
          <w:sz w:val="32"/>
          <w:szCs w:val="32"/>
          <w:u w:val="none"/>
        </w:rPr>
        <w:t>号</w:t>
      </w:r>
    </w:p>
    <w:p w14:paraId="085BC73C">
      <w:pPr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 w14:paraId="45CE1E01">
      <w:pPr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上海香梅旗袍文化创意促进中心</w:t>
      </w:r>
      <w:r>
        <w:rPr>
          <w:rFonts w:hint="eastAsia" w:ascii="仿宋_GB2312" w:eastAsia="仿宋_GB2312"/>
          <w:sz w:val="32"/>
          <w:szCs w:val="32"/>
          <w:u w:val="none"/>
        </w:rPr>
        <w:t>：</w:t>
      </w:r>
    </w:p>
    <w:p w14:paraId="0D82D339"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你单位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2023年度检查中被判定为不合格，本机关于2024年9月6日向你单位发出了《上海市民政局责令整改通知书》（沪民社管责改[2024]第36号）。你单位未在规定的期限内向本机关报送整改报告，年检整改未完成。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根据民政部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《民办非企业单位年度检查办法》第九条第一款的规定，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本机关出具上述评定意见。</w:t>
      </w:r>
    </w:p>
    <w:p w14:paraId="0AFB113C">
      <w:pPr>
        <w:ind w:firstLine="640" w:firstLineChars="200"/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现将评定意见通知你单位，本机关将依法对你单位做出进一步处理。</w:t>
      </w:r>
    </w:p>
    <w:p w14:paraId="3655C767">
      <w:pPr>
        <w:rPr>
          <w:rFonts w:ascii="仿宋_GB2312" w:eastAsia="仿宋_GB2312"/>
          <w:sz w:val="32"/>
          <w:szCs w:val="32"/>
          <w:u w:val="none"/>
        </w:rPr>
      </w:pPr>
    </w:p>
    <w:p w14:paraId="010F7910">
      <w:pPr>
        <w:rPr>
          <w:rFonts w:ascii="仿宋_GB2312" w:eastAsia="仿宋_GB2312"/>
          <w:sz w:val="32"/>
          <w:szCs w:val="32"/>
          <w:u w:val="none"/>
        </w:rPr>
      </w:pPr>
    </w:p>
    <w:p w14:paraId="7C80A893">
      <w:pPr>
        <w:rPr>
          <w:rFonts w:ascii="仿宋_GB2312" w:eastAsia="仿宋_GB2312"/>
          <w:sz w:val="32"/>
          <w:szCs w:val="32"/>
          <w:u w:val="none"/>
        </w:rPr>
      </w:pPr>
    </w:p>
    <w:p w14:paraId="778AD857">
      <w:pPr>
        <w:ind w:firstLine="640" w:firstLineChars="200"/>
        <w:jc w:val="center"/>
        <w:rPr>
          <w:rFonts w:hint="default" w:ascii="仿宋_GB2312" w:eastAsia="仿宋_GB2312"/>
          <w:sz w:val="32"/>
          <w:szCs w:val="32"/>
          <w:u w:val="none"/>
          <w:lang w:val="en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上海市民政局</w:t>
      </w:r>
      <w:r>
        <w:rPr>
          <w:rFonts w:hint="default" w:ascii="仿宋_GB2312" w:eastAsia="仿宋_GB2312"/>
          <w:sz w:val="32"/>
          <w:szCs w:val="32"/>
          <w:u w:val="none"/>
          <w:lang w:val="en" w:eastAsia="zh-CN"/>
        </w:rPr>
        <w:t>(</w:t>
      </w:r>
      <w:r>
        <w:rPr>
          <w:rFonts w:hint="eastAsia" w:ascii="仿宋_GB2312" w:eastAsia="仿宋_GB2312"/>
          <w:sz w:val="32"/>
          <w:szCs w:val="32"/>
          <w:u w:val="none"/>
          <w:lang w:val="en" w:eastAsia="zh-CN"/>
        </w:rPr>
        <w:t>印章）</w:t>
      </w:r>
    </w:p>
    <w:p w14:paraId="00B500FA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           2025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none"/>
        </w:rPr>
        <w:t>日</w:t>
      </w:r>
    </w:p>
    <w:p w14:paraId="392F4678">
      <w:pPr>
        <w:jc w:val="both"/>
        <w:rPr>
          <w:rFonts w:ascii="仿宋_GB2312" w:eastAsia="仿宋_GB2312"/>
          <w:sz w:val="32"/>
          <w:szCs w:val="32"/>
        </w:rPr>
      </w:pPr>
    </w:p>
    <w:p w14:paraId="777BCE2C">
      <w:pPr>
        <w:jc w:val="both"/>
        <w:rPr>
          <w:rFonts w:ascii="仿宋_GB2312" w:eastAsia="仿宋_GB2312"/>
          <w:sz w:val="24"/>
          <w:szCs w:val="24"/>
        </w:rPr>
      </w:pPr>
    </w:p>
    <w:p w14:paraId="535DEB94">
      <w:pPr>
        <w:spacing w:line="32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4BB80620">
      <w:pPr>
        <w:spacing w:line="32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本文书一式两份，一份送达当事人，一份存卷。</w:t>
      </w:r>
    </w:p>
    <w:p w14:paraId="0BF9B874">
      <w:pPr>
        <w:rPr>
          <w:rFonts w:hint="eastAsia" w:ascii="华文中宋" w:hAnsi="华文中宋" w:eastAsia="华文中宋"/>
          <w:b/>
          <w:sz w:val="36"/>
          <w:szCs w:val="36"/>
          <w:u w:val="none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u w:val="none"/>
          <w:lang w:val="en-US" w:eastAsia="zh-CN"/>
        </w:rPr>
        <w:br w:type="page"/>
      </w:r>
    </w:p>
    <w:p w14:paraId="67A5F04C">
      <w:pPr>
        <w:jc w:val="center"/>
        <w:rPr>
          <w:rFonts w:ascii="华文中宋" w:hAnsi="华文中宋" w:eastAsia="华文中宋"/>
          <w:b/>
          <w:sz w:val="36"/>
          <w:szCs w:val="36"/>
          <w:u w:val="none"/>
        </w:rPr>
      </w:pPr>
      <w:r>
        <w:rPr>
          <w:rFonts w:hint="eastAsia" w:ascii="华文中宋" w:hAnsi="华文中宋" w:eastAsia="华文中宋"/>
          <w:b/>
          <w:sz w:val="36"/>
          <w:szCs w:val="36"/>
          <w:u w:val="none"/>
          <w:lang w:val="en-US" w:eastAsia="zh-CN"/>
        </w:rPr>
        <w:t>上海市民政局年度检查</w:t>
      </w:r>
      <w:r>
        <w:rPr>
          <w:rFonts w:hint="eastAsia" w:ascii="华文中宋" w:hAnsi="华文中宋" w:eastAsia="华文中宋"/>
          <w:b/>
          <w:sz w:val="36"/>
          <w:szCs w:val="36"/>
          <w:u w:val="none"/>
          <w:lang w:eastAsia="zh-CN"/>
        </w:rPr>
        <w:t>整改评定意见通知</w:t>
      </w:r>
      <w:r>
        <w:rPr>
          <w:rFonts w:hint="eastAsia" w:ascii="华文中宋" w:hAnsi="华文中宋" w:eastAsia="华文中宋"/>
          <w:b/>
          <w:sz w:val="36"/>
          <w:szCs w:val="36"/>
          <w:u w:val="none"/>
        </w:rPr>
        <w:t>书</w:t>
      </w:r>
    </w:p>
    <w:p w14:paraId="52C48557">
      <w:pPr>
        <w:jc w:val="center"/>
        <w:rPr>
          <w:rFonts w:hint="eastAsia" w:ascii="华文楷体" w:hAnsi="华文楷体" w:eastAsia="华文楷体" w:cs="华文楷体"/>
          <w:sz w:val="32"/>
          <w:szCs w:val="32"/>
          <w:u w:val="none"/>
        </w:rPr>
      </w:pPr>
      <w:r>
        <w:rPr>
          <w:rFonts w:hint="eastAsia" w:ascii="华文楷体" w:hAnsi="华文楷体" w:eastAsia="华文楷体" w:cs="华文楷体"/>
          <w:sz w:val="32"/>
          <w:szCs w:val="32"/>
          <w:u w:val="none"/>
          <w:lang w:eastAsia="zh-CN"/>
        </w:rPr>
        <w:t>沪民社管改评</w:t>
      </w:r>
      <w:r>
        <w:rPr>
          <w:rFonts w:hint="default" w:ascii="华文楷体" w:hAnsi="华文楷体" w:eastAsia="华文楷体" w:cs="华文楷体"/>
          <w:sz w:val="32"/>
          <w:szCs w:val="32"/>
          <w:u w:val="none"/>
          <w:lang w:val="en" w:eastAsia="zh-CN"/>
        </w:rPr>
        <w:t>[</w:t>
      </w:r>
      <w:r>
        <w:rPr>
          <w:rFonts w:hint="eastAsia" w:ascii="华文楷体" w:hAnsi="华文楷体" w:eastAsia="华文楷体" w:cs="华文楷体"/>
          <w:sz w:val="32"/>
          <w:szCs w:val="32"/>
          <w:u w:val="none"/>
          <w:lang w:val="en-US" w:eastAsia="zh-CN"/>
        </w:rPr>
        <w:t>2025</w:t>
      </w:r>
      <w:r>
        <w:rPr>
          <w:rFonts w:hint="default" w:ascii="华文楷体" w:hAnsi="华文楷体" w:eastAsia="华文楷体" w:cs="华文楷体"/>
          <w:sz w:val="32"/>
          <w:szCs w:val="32"/>
          <w:u w:val="none"/>
          <w:lang w:val="en" w:eastAsia="zh-CN"/>
        </w:rPr>
        <w:t>]</w:t>
      </w:r>
      <w:r>
        <w:rPr>
          <w:rFonts w:hint="eastAsia" w:ascii="华文楷体" w:hAnsi="华文楷体" w:eastAsia="华文楷体" w:cs="华文楷体"/>
          <w:sz w:val="32"/>
          <w:szCs w:val="32"/>
          <w:u w:val="none"/>
        </w:rPr>
        <w:t>第</w:t>
      </w:r>
      <w:r>
        <w:rPr>
          <w:rFonts w:hint="eastAsia" w:ascii="华文楷体" w:hAnsi="华文楷体" w:eastAsia="华文楷体" w:cs="华文楷体"/>
          <w:sz w:val="32"/>
          <w:szCs w:val="32"/>
          <w:u w:val="none"/>
          <w:lang w:val="en-US" w:eastAsia="zh-CN"/>
        </w:rPr>
        <w:t>8</w:t>
      </w:r>
      <w:r>
        <w:rPr>
          <w:rFonts w:hint="eastAsia" w:ascii="华文楷体" w:hAnsi="华文楷体" w:eastAsia="华文楷体" w:cs="华文楷体"/>
          <w:sz w:val="32"/>
          <w:szCs w:val="32"/>
          <w:u w:val="none"/>
        </w:rPr>
        <w:t>号</w:t>
      </w:r>
    </w:p>
    <w:p w14:paraId="4AD18F0F">
      <w:pPr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 w14:paraId="292C20C2">
      <w:pPr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上海移动互联网应用促进中心</w:t>
      </w:r>
      <w:r>
        <w:rPr>
          <w:rFonts w:hint="eastAsia" w:ascii="仿宋_GB2312" w:eastAsia="仿宋_GB2312"/>
          <w:sz w:val="32"/>
          <w:szCs w:val="32"/>
          <w:u w:val="none"/>
        </w:rPr>
        <w:t>：</w:t>
      </w:r>
    </w:p>
    <w:p w14:paraId="33581744"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你单位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2023年度检查中被判定为不合格，本机关于2024年9月6日向你单位发出了《上海市民政局责令整改通知书》（沪民社管责改[2024]第34号）。你单位未在规定的期限内向本机关报送整改报告，年检整改未完成。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根据民政部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《民办非企业单位年度检查办法》第九条第一款的规定，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本机关出具上述评定意见。</w:t>
      </w:r>
    </w:p>
    <w:p w14:paraId="7F47136A">
      <w:pPr>
        <w:ind w:firstLine="640" w:firstLineChars="200"/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现将评定意见通知你单位，本机关将依法对你单位做出进一步处理。</w:t>
      </w:r>
    </w:p>
    <w:p w14:paraId="09BC71C5">
      <w:pPr>
        <w:rPr>
          <w:rFonts w:ascii="仿宋_GB2312" w:eastAsia="仿宋_GB2312"/>
          <w:sz w:val="32"/>
          <w:szCs w:val="32"/>
          <w:u w:val="none"/>
        </w:rPr>
      </w:pPr>
    </w:p>
    <w:p w14:paraId="6E04DD7B">
      <w:pPr>
        <w:rPr>
          <w:rFonts w:ascii="仿宋_GB2312" w:eastAsia="仿宋_GB2312"/>
          <w:sz w:val="32"/>
          <w:szCs w:val="32"/>
          <w:u w:val="none"/>
        </w:rPr>
      </w:pPr>
    </w:p>
    <w:p w14:paraId="01E92A06">
      <w:pPr>
        <w:rPr>
          <w:rFonts w:ascii="仿宋_GB2312" w:eastAsia="仿宋_GB2312"/>
          <w:sz w:val="32"/>
          <w:szCs w:val="32"/>
          <w:u w:val="none"/>
        </w:rPr>
      </w:pPr>
    </w:p>
    <w:p w14:paraId="7E7A7A00">
      <w:pPr>
        <w:ind w:firstLine="640" w:firstLineChars="200"/>
        <w:jc w:val="center"/>
        <w:rPr>
          <w:rFonts w:hint="default" w:ascii="仿宋_GB2312" w:eastAsia="仿宋_GB2312"/>
          <w:sz w:val="32"/>
          <w:szCs w:val="32"/>
          <w:u w:val="none"/>
          <w:lang w:val="en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上海市民政局</w:t>
      </w:r>
      <w:r>
        <w:rPr>
          <w:rFonts w:hint="default" w:ascii="仿宋_GB2312" w:eastAsia="仿宋_GB2312"/>
          <w:sz w:val="32"/>
          <w:szCs w:val="32"/>
          <w:u w:val="none"/>
          <w:lang w:val="en" w:eastAsia="zh-CN"/>
        </w:rPr>
        <w:t>(</w:t>
      </w:r>
      <w:r>
        <w:rPr>
          <w:rFonts w:hint="eastAsia" w:ascii="仿宋_GB2312" w:eastAsia="仿宋_GB2312"/>
          <w:sz w:val="32"/>
          <w:szCs w:val="32"/>
          <w:u w:val="none"/>
          <w:lang w:val="en" w:eastAsia="zh-CN"/>
        </w:rPr>
        <w:t>印章）</w:t>
      </w:r>
    </w:p>
    <w:p w14:paraId="515052EC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           2025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none"/>
        </w:rPr>
        <w:t>日</w:t>
      </w:r>
    </w:p>
    <w:p w14:paraId="7A4E214A">
      <w:pPr>
        <w:jc w:val="both"/>
        <w:rPr>
          <w:rFonts w:ascii="仿宋_GB2312" w:eastAsia="仿宋_GB2312"/>
          <w:sz w:val="32"/>
          <w:szCs w:val="32"/>
        </w:rPr>
      </w:pPr>
    </w:p>
    <w:p w14:paraId="5803E9D9">
      <w:pPr>
        <w:jc w:val="both"/>
        <w:rPr>
          <w:rFonts w:ascii="仿宋_GB2312" w:eastAsia="仿宋_GB2312"/>
          <w:sz w:val="24"/>
          <w:szCs w:val="24"/>
        </w:rPr>
      </w:pPr>
    </w:p>
    <w:p w14:paraId="7AFB222D">
      <w:pPr>
        <w:spacing w:line="32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62808D3D">
      <w:pPr>
        <w:spacing w:line="32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本文书一式两份，一份送达当事人，一份存卷。</w:t>
      </w:r>
    </w:p>
    <w:p w14:paraId="550B659B">
      <w:pPr>
        <w:rPr>
          <w:rFonts w:hint="eastAsia" w:ascii="仿宋_GB2312" w:eastAsia="仿宋_GB2312"/>
          <w:sz w:val="24"/>
          <w:u w:val="none"/>
        </w:rPr>
      </w:pPr>
      <w:r>
        <w:rPr>
          <w:rFonts w:hint="eastAsia" w:ascii="仿宋_GB2312" w:eastAsia="仿宋_GB2312"/>
          <w:sz w:val="24"/>
          <w:u w:val="none"/>
        </w:rPr>
        <w:br w:type="page"/>
      </w:r>
    </w:p>
    <w:p w14:paraId="4EFBD5B9">
      <w:pPr>
        <w:jc w:val="center"/>
        <w:rPr>
          <w:rFonts w:ascii="华文中宋" w:hAnsi="华文中宋" w:eastAsia="华文中宋"/>
          <w:b/>
          <w:sz w:val="36"/>
          <w:szCs w:val="36"/>
          <w:u w:val="none"/>
        </w:rPr>
      </w:pPr>
      <w:r>
        <w:rPr>
          <w:rFonts w:hint="eastAsia" w:ascii="华文中宋" w:hAnsi="华文中宋" w:eastAsia="华文中宋"/>
          <w:b/>
          <w:sz w:val="36"/>
          <w:szCs w:val="36"/>
          <w:u w:val="none"/>
          <w:lang w:val="en-US" w:eastAsia="zh-CN"/>
        </w:rPr>
        <w:t>上海市民政局年度检查</w:t>
      </w:r>
      <w:r>
        <w:rPr>
          <w:rFonts w:hint="eastAsia" w:ascii="华文中宋" w:hAnsi="华文中宋" w:eastAsia="华文中宋"/>
          <w:b/>
          <w:sz w:val="36"/>
          <w:szCs w:val="36"/>
          <w:u w:val="none"/>
          <w:lang w:eastAsia="zh-CN"/>
        </w:rPr>
        <w:t>整改评定意见通知</w:t>
      </w:r>
      <w:r>
        <w:rPr>
          <w:rFonts w:hint="eastAsia" w:ascii="华文中宋" w:hAnsi="华文中宋" w:eastAsia="华文中宋"/>
          <w:b/>
          <w:sz w:val="36"/>
          <w:szCs w:val="36"/>
          <w:u w:val="none"/>
        </w:rPr>
        <w:t>书</w:t>
      </w:r>
    </w:p>
    <w:p w14:paraId="1F231FEC">
      <w:pPr>
        <w:jc w:val="center"/>
        <w:rPr>
          <w:rFonts w:hint="eastAsia" w:ascii="华文楷体" w:hAnsi="华文楷体" w:eastAsia="华文楷体" w:cs="华文楷体"/>
          <w:sz w:val="32"/>
          <w:szCs w:val="32"/>
          <w:u w:val="none"/>
        </w:rPr>
      </w:pPr>
      <w:r>
        <w:rPr>
          <w:rFonts w:hint="eastAsia" w:ascii="华文楷体" w:hAnsi="华文楷体" w:eastAsia="华文楷体" w:cs="华文楷体"/>
          <w:sz w:val="32"/>
          <w:szCs w:val="32"/>
          <w:u w:val="none"/>
          <w:lang w:eastAsia="zh-CN"/>
        </w:rPr>
        <w:t>沪民社管改评</w:t>
      </w:r>
      <w:r>
        <w:rPr>
          <w:rFonts w:hint="default" w:ascii="华文楷体" w:hAnsi="华文楷体" w:eastAsia="华文楷体" w:cs="华文楷体"/>
          <w:sz w:val="32"/>
          <w:szCs w:val="32"/>
          <w:u w:val="none"/>
          <w:lang w:val="en" w:eastAsia="zh-CN"/>
        </w:rPr>
        <w:t>[</w:t>
      </w:r>
      <w:r>
        <w:rPr>
          <w:rFonts w:hint="eastAsia" w:ascii="华文楷体" w:hAnsi="华文楷体" w:eastAsia="华文楷体" w:cs="华文楷体"/>
          <w:sz w:val="32"/>
          <w:szCs w:val="32"/>
          <w:u w:val="none"/>
          <w:lang w:val="en-US" w:eastAsia="zh-CN"/>
        </w:rPr>
        <w:t>2025</w:t>
      </w:r>
      <w:r>
        <w:rPr>
          <w:rFonts w:hint="default" w:ascii="华文楷体" w:hAnsi="华文楷体" w:eastAsia="华文楷体" w:cs="华文楷体"/>
          <w:sz w:val="32"/>
          <w:szCs w:val="32"/>
          <w:u w:val="none"/>
          <w:lang w:val="en" w:eastAsia="zh-CN"/>
        </w:rPr>
        <w:t>]</w:t>
      </w:r>
      <w:r>
        <w:rPr>
          <w:rFonts w:hint="eastAsia" w:ascii="华文楷体" w:hAnsi="华文楷体" w:eastAsia="华文楷体" w:cs="华文楷体"/>
          <w:sz w:val="32"/>
          <w:szCs w:val="32"/>
          <w:u w:val="none"/>
        </w:rPr>
        <w:t>第</w:t>
      </w:r>
      <w:r>
        <w:rPr>
          <w:rFonts w:hint="eastAsia" w:ascii="华文楷体" w:hAnsi="华文楷体" w:eastAsia="华文楷体" w:cs="华文楷体"/>
          <w:sz w:val="32"/>
          <w:szCs w:val="32"/>
          <w:u w:val="none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sz w:val="32"/>
          <w:szCs w:val="32"/>
          <w:u w:val="none"/>
        </w:rPr>
        <w:t>号</w:t>
      </w:r>
    </w:p>
    <w:p w14:paraId="72B3EC1D">
      <w:pPr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 w14:paraId="4374AB74">
      <w:pPr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上海新世纪企业贸易服务中心</w:t>
      </w:r>
      <w:r>
        <w:rPr>
          <w:rFonts w:hint="eastAsia" w:ascii="仿宋_GB2312" w:eastAsia="仿宋_GB2312"/>
          <w:sz w:val="32"/>
          <w:szCs w:val="32"/>
          <w:u w:val="none"/>
        </w:rPr>
        <w:t>：</w:t>
      </w:r>
    </w:p>
    <w:p w14:paraId="67E71DFA"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你单位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2023年度检查中被判定为不合格，本机关于2023年9月6日向你单位发出了《上海市民政局责令整改通知书》（沪民社管责改[2024]第35号）。你单位未在规定的期限内向本机关报送整改报告，年检整改未完成。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根据民政部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《民办非企业单位年度检查办法》第九条第一款的规定，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本机关出具上述评定意见。</w:t>
      </w:r>
    </w:p>
    <w:p w14:paraId="463E27C6">
      <w:pPr>
        <w:ind w:firstLine="640" w:firstLineChars="200"/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现将评定意见通知你单位，本机关将依法对你单位做出进一步处理。</w:t>
      </w:r>
    </w:p>
    <w:p w14:paraId="71C9AC11">
      <w:pPr>
        <w:rPr>
          <w:rFonts w:ascii="仿宋_GB2312" w:eastAsia="仿宋_GB2312"/>
          <w:sz w:val="32"/>
          <w:szCs w:val="32"/>
          <w:u w:val="none"/>
        </w:rPr>
      </w:pPr>
    </w:p>
    <w:p w14:paraId="587EBD68">
      <w:pPr>
        <w:rPr>
          <w:rFonts w:ascii="仿宋_GB2312" w:eastAsia="仿宋_GB2312"/>
          <w:sz w:val="32"/>
          <w:szCs w:val="32"/>
          <w:u w:val="none"/>
        </w:rPr>
      </w:pPr>
    </w:p>
    <w:p w14:paraId="0B911B60">
      <w:pPr>
        <w:rPr>
          <w:rFonts w:ascii="仿宋_GB2312" w:eastAsia="仿宋_GB2312"/>
          <w:sz w:val="32"/>
          <w:szCs w:val="32"/>
          <w:u w:val="none"/>
        </w:rPr>
      </w:pPr>
    </w:p>
    <w:p w14:paraId="144BCF33">
      <w:pPr>
        <w:ind w:firstLine="640" w:firstLineChars="200"/>
        <w:jc w:val="center"/>
        <w:rPr>
          <w:rFonts w:hint="default" w:ascii="仿宋_GB2312" w:eastAsia="仿宋_GB2312"/>
          <w:sz w:val="32"/>
          <w:szCs w:val="32"/>
          <w:u w:val="none"/>
          <w:lang w:val="en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上海市民政局</w:t>
      </w:r>
      <w:r>
        <w:rPr>
          <w:rFonts w:hint="default" w:ascii="仿宋_GB2312" w:eastAsia="仿宋_GB2312"/>
          <w:sz w:val="32"/>
          <w:szCs w:val="32"/>
          <w:u w:val="none"/>
          <w:lang w:val="en" w:eastAsia="zh-CN"/>
        </w:rPr>
        <w:t>(</w:t>
      </w:r>
      <w:r>
        <w:rPr>
          <w:rFonts w:hint="eastAsia" w:ascii="仿宋_GB2312" w:eastAsia="仿宋_GB2312"/>
          <w:sz w:val="32"/>
          <w:szCs w:val="32"/>
          <w:u w:val="none"/>
          <w:lang w:val="en" w:eastAsia="zh-CN"/>
        </w:rPr>
        <w:t>印章）</w:t>
      </w:r>
    </w:p>
    <w:p w14:paraId="3F0F0E6F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           2025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none"/>
        </w:rPr>
        <w:t>日</w:t>
      </w:r>
    </w:p>
    <w:p w14:paraId="6EE8A06C">
      <w:pPr>
        <w:jc w:val="both"/>
        <w:rPr>
          <w:rFonts w:ascii="仿宋_GB2312" w:eastAsia="仿宋_GB2312"/>
          <w:sz w:val="32"/>
          <w:szCs w:val="32"/>
        </w:rPr>
      </w:pPr>
    </w:p>
    <w:p w14:paraId="3DBD253A">
      <w:pPr>
        <w:jc w:val="both"/>
        <w:rPr>
          <w:rFonts w:ascii="仿宋_GB2312" w:eastAsia="仿宋_GB2312"/>
          <w:sz w:val="24"/>
          <w:szCs w:val="24"/>
        </w:rPr>
      </w:pPr>
    </w:p>
    <w:p w14:paraId="66E4CE4F">
      <w:pPr>
        <w:spacing w:line="32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5898CD7D">
      <w:pPr>
        <w:spacing w:line="32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本文书一式两份，一份送达当事人，一份存卷。</w:t>
      </w:r>
    </w:p>
    <w:p w14:paraId="0C8BC253">
      <w:pPr>
        <w:rPr>
          <w:rFonts w:hint="eastAsia" w:ascii="华文中宋" w:hAnsi="华文中宋" w:eastAsia="华文中宋"/>
          <w:b/>
          <w:sz w:val="36"/>
          <w:szCs w:val="36"/>
          <w:u w:val="none"/>
          <w:lang w:val="en-US" w:eastAsia="zh-CN"/>
        </w:rPr>
      </w:pPr>
      <w:r>
        <w:rPr>
          <w:rFonts w:hint="eastAsia" w:ascii="仿宋_GB2312" w:eastAsia="仿宋_GB2312"/>
          <w:sz w:val="24"/>
          <w:u w:val="none"/>
        </w:rPr>
        <w:br w:type="page"/>
      </w:r>
    </w:p>
    <w:p w14:paraId="2449C986">
      <w:pPr>
        <w:jc w:val="center"/>
        <w:rPr>
          <w:rFonts w:ascii="华文中宋" w:hAnsi="华文中宋" w:eastAsia="华文中宋"/>
          <w:b/>
          <w:sz w:val="36"/>
          <w:szCs w:val="36"/>
          <w:u w:val="none"/>
        </w:rPr>
      </w:pPr>
      <w:r>
        <w:rPr>
          <w:rFonts w:hint="eastAsia" w:ascii="华文中宋" w:hAnsi="华文中宋" w:eastAsia="华文中宋"/>
          <w:b/>
          <w:sz w:val="36"/>
          <w:szCs w:val="36"/>
          <w:u w:val="none"/>
          <w:lang w:val="en-US" w:eastAsia="zh-CN"/>
        </w:rPr>
        <w:t>上海市民政局年度检查</w:t>
      </w:r>
      <w:r>
        <w:rPr>
          <w:rFonts w:hint="eastAsia" w:ascii="华文中宋" w:hAnsi="华文中宋" w:eastAsia="华文中宋"/>
          <w:b/>
          <w:sz w:val="36"/>
          <w:szCs w:val="36"/>
          <w:u w:val="none"/>
          <w:lang w:eastAsia="zh-CN"/>
        </w:rPr>
        <w:t>整改评定意见通知</w:t>
      </w:r>
      <w:r>
        <w:rPr>
          <w:rFonts w:hint="eastAsia" w:ascii="华文中宋" w:hAnsi="华文中宋" w:eastAsia="华文中宋"/>
          <w:b/>
          <w:sz w:val="36"/>
          <w:szCs w:val="36"/>
          <w:u w:val="none"/>
        </w:rPr>
        <w:t>书</w:t>
      </w:r>
    </w:p>
    <w:p w14:paraId="4B7FD7F4">
      <w:pPr>
        <w:jc w:val="center"/>
        <w:rPr>
          <w:rFonts w:hint="eastAsia" w:ascii="华文楷体" w:hAnsi="华文楷体" w:eastAsia="华文楷体" w:cs="华文楷体"/>
          <w:sz w:val="32"/>
          <w:szCs w:val="32"/>
          <w:u w:val="none"/>
        </w:rPr>
      </w:pPr>
      <w:r>
        <w:rPr>
          <w:rFonts w:hint="eastAsia" w:ascii="华文楷体" w:hAnsi="华文楷体" w:eastAsia="华文楷体" w:cs="华文楷体"/>
          <w:sz w:val="32"/>
          <w:szCs w:val="32"/>
          <w:u w:val="none"/>
          <w:lang w:eastAsia="zh-CN"/>
        </w:rPr>
        <w:t>沪民社管改评</w:t>
      </w:r>
      <w:r>
        <w:rPr>
          <w:rFonts w:hint="default" w:ascii="华文楷体" w:hAnsi="华文楷体" w:eastAsia="华文楷体" w:cs="华文楷体"/>
          <w:sz w:val="32"/>
          <w:szCs w:val="32"/>
          <w:u w:val="none"/>
          <w:lang w:val="en" w:eastAsia="zh-CN"/>
        </w:rPr>
        <w:t>[</w:t>
      </w:r>
      <w:r>
        <w:rPr>
          <w:rFonts w:hint="eastAsia" w:ascii="华文楷体" w:hAnsi="华文楷体" w:eastAsia="华文楷体" w:cs="华文楷体"/>
          <w:sz w:val="32"/>
          <w:szCs w:val="32"/>
          <w:u w:val="none"/>
          <w:lang w:val="en-US" w:eastAsia="zh-CN"/>
        </w:rPr>
        <w:t>2025</w:t>
      </w:r>
      <w:r>
        <w:rPr>
          <w:rFonts w:hint="default" w:ascii="华文楷体" w:hAnsi="华文楷体" w:eastAsia="华文楷体" w:cs="华文楷体"/>
          <w:sz w:val="32"/>
          <w:szCs w:val="32"/>
          <w:u w:val="none"/>
          <w:lang w:val="en" w:eastAsia="zh-CN"/>
        </w:rPr>
        <w:t>]</w:t>
      </w:r>
      <w:r>
        <w:rPr>
          <w:rFonts w:hint="eastAsia" w:ascii="华文楷体" w:hAnsi="华文楷体" w:eastAsia="华文楷体" w:cs="华文楷体"/>
          <w:sz w:val="32"/>
          <w:szCs w:val="32"/>
          <w:u w:val="none"/>
        </w:rPr>
        <w:t>第</w:t>
      </w:r>
      <w:r>
        <w:rPr>
          <w:rFonts w:hint="eastAsia" w:ascii="华文楷体" w:hAnsi="华文楷体" w:eastAsia="华文楷体" w:cs="华文楷体"/>
          <w:sz w:val="32"/>
          <w:szCs w:val="32"/>
          <w:u w:val="none"/>
          <w:lang w:val="en-US" w:eastAsia="zh-CN"/>
        </w:rPr>
        <w:t>10</w:t>
      </w:r>
      <w:r>
        <w:rPr>
          <w:rFonts w:hint="eastAsia" w:ascii="华文楷体" w:hAnsi="华文楷体" w:eastAsia="华文楷体" w:cs="华文楷体"/>
          <w:sz w:val="32"/>
          <w:szCs w:val="32"/>
          <w:u w:val="none"/>
        </w:rPr>
        <w:t>号</w:t>
      </w:r>
    </w:p>
    <w:p w14:paraId="0747C5AF">
      <w:pPr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 w14:paraId="3C75DC4E">
      <w:pPr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上海市观美音乐戏剧发展中心</w:t>
      </w:r>
      <w:r>
        <w:rPr>
          <w:rFonts w:hint="eastAsia" w:ascii="仿宋_GB2312" w:eastAsia="仿宋_GB2312"/>
          <w:sz w:val="32"/>
          <w:szCs w:val="32"/>
          <w:u w:val="none"/>
        </w:rPr>
        <w:t>：</w:t>
      </w:r>
    </w:p>
    <w:p w14:paraId="5F1EE2EF"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你单位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2023年度检查中被判定为不合格，本机关于2024年7月25日向你单位发出了《上海市民政局责令整改通知书》（沪民社管责改[2024]第63号）。你单位未在规定的期限内向本机关报送整改报告，年检整改未完成。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根据民政部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《民办非企业单位年度检查办法》第九条第一款的规定，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本机关出具上述评定意见。</w:t>
      </w:r>
    </w:p>
    <w:p w14:paraId="34A352E2">
      <w:pPr>
        <w:ind w:firstLine="640" w:firstLineChars="200"/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现将评定意见通知你单位，本机关将依法对你单位做出进一步处理。</w:t>
      </w:r>
    </w:p>
    <w:p w14:paraId="0A7AD875">
      <w:pPr>
        <w:rPr>
          <w:rFonts w:ascii="仿宋_GB2312" w:eastAsia="仿宋_GB2312"/>
          <w:sz w:val="32"/>
          <w:szCs w:val="32"/>
          <w:u w:val="none"/>
        </w:rPr>
      </w:pPr>
    </w:p>
    <w:p w14:paraId="2E70C44B">
      <w:pPr>
        <w:rPr>
          <w:rFonts w:ascii="仿宋_GB2312" w:eastAsia="仿宋_GB2312"/>
          <w:sz w:val="32"/>
          <w:szCs w:val="32"/>
          <w:u w:val="none"/>
        </w:rPr>
      </w:pPr>
    </w:p>
    <w:p w14:paraId="7D34727B">
      <w:pPr>
        <w:rPr>
          <w:rFonts w:ascii="仿宋_GB2312" w:eastAsia="仿宋_GB2312"/>
          <w:sz w:val="32"/>
          <w:szCs w:val="32"/>
          <w:u w:val="none"/>
        </w:rPr>
      </w:pPr>
    </w:p>
    <w:p w14:paraId="60516245">
      <w:pPr>
        <w:ind w:firstLine="640" w:firstLineChars="200"/>
        <w:jc w:val="center"/>
        <w:rPr>
          <w:rFonts w:hint="default" w:ascii="仿宋_GB2312" w:eastAsia="仿宋_GB2312"/>
          <w:sz w:val="32"/>
          <w:szCs w:val="32"/>
          <w:u w:val="none"/>
          <w:lang w:val="en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上海市民政局</w:t>
      </w:r>
      <w:r>
        <w:rPr>
          <w:rFonts w:hint="default" w:ascii="仿宋_GB2312" w:eastAsia="仿宋_GB2312"/>
          <w:sz w:val="32"/>
          <w:szCs w:val="32"/>
          <w:u w:val="none"/>
          <w:lang w:val="en" w:eastAsia="zh-CN"/>
        </w:rPr>
        <w:t>(</w:t>
      </w:r>
      <w:r>
        <w:rPr>
          <w:rFonts w:hint="eastAsia" w:ascii="仿宋_GB2312" w:eastAsia="仿宋_GB2312"/>
          <w:sz w:val="32"/>
          <w:szCs w:val="32"/>
          <w:u w:val="none"/>
          <w:lang w:val="en" w:eastAsia="zh-CN"/>
        </w:rPr>
        <w:t>印章）</w:t>
      </w:r>
    </w:p>
    <w:p w14:paraId="6BB6B276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           2025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none"/>
        </w:rPr>
        <w:t>日</w:t>
      </w:r>
    </w:p>
    <w:p w14:paraId="769D7E06">
      <w:pPr>
        <w:jc w:val="both"/>
        <w:rPr>
          <w:rFonts w:ascii="仿宋_GB2312" w:eastAsia="仿宋_GB2312"/>
          <w:sz w:val="32"/>
          <w:szCs w:val="32"/>
        </w:rPr>
      </w:pPr>
    </w:p>
    <w:p w14:paraId="1648A60F">
      <w:pPr>
        <w:jc w:val="both"/>
        <w:rPr>
          <w:rFonts w:ascii="仿宋_GB2312" w:eastAsia="仿宋_GB2312"/>
          <w:sz w:val="24"/>
          <w:szCs w:val="24"/>
        </w:rPr>
      </w:pPr>
    </w:p>
    <w:p w14:paraId="4B83201B">
      <w:pPr>
        <w:spacing w:line="32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72009C09">
      <w:pPr>
        <w:spacing w:line="32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本文书一式两份，一份送达当事人，一份存卷。</w:t>
      </w:r>
    </w:p>
    <w:p w14:paraId="2BF1A962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br w:type="page"/>
      </w:r>
    </w:p>
    <w:p w14:paraId="12F12FBA">
      <w:pPr>
        <w:jc w:val="center"/>
        <w:rPr>
          <w:rFonts w:ascii="华文中宋" w:hAnsi="华文中宋" w:eastAsia="华文中宋"/>
          <w:b/>
          <w:sz w:val="36"/>
          <w:szCs w:val="36"/>
          <w:u w:val="none"/>
        </w:rPr>
      </w:pPr>
      <w:r>
        <w:rPr>
          <w:rFonts w:hint="eastAsia" w:ascii="华文中宋" w:hAnsi="华文中宋" w:eastAsia="华文中宋"/>
          <w:b/>
          <w:sz w:val="36"/>
          <w:szCs w:val="36"/>
          <w:u w:val="none"/>
          <w:lang w:val="en-US" w:eastAsia="zh-CN"/>
        </w:rPr>
        <w:t>上海市民政局年度检查</w:t>
      </w:r>
      <w:r>
        <w:rPr>
          <w:rFonts w:hint="eastAsia" w:ascii="华文中宋" w:hAnsi="华文中宋" w:eastAsia="华文中宋"/>
          <w:b/>
          <w:sz w:val="36"/>
          <w:szCs w:val="36"/>
          <w:u w:val="none"/>
          <w:lang w:eastAsia="zh-CN"/>
        </w:rPr>
        <w:t>整改评定意见通知</w:t>
      </w:r>
      <w:r>
        <w:rPr>
          <w:rFonts w:hint="eastAsia" w:ascii="华文中宋" w:hAnsi="华文中宋" w:eastAsia="华文中宋"/>
          <w:b/>
          <w:sz w:val="36"/>
          <w:szCs w:val="36"/>
          <w:u w:val="none"/>
        </w:rPr>
        <w:t>书</w:t>
      </w:r>
    </w:p>
    <w:p w14:paraId="6C01BEAE">
      <w:pPr>
        <w:jc w:val="center"/>
        <w:rPr>
          <w:rFonts w:hint="eastAsia" w:ascii="华文楷体" w:hAnsi="华文楷体" w:eastAsia="华文楷体" w:cs="华文楷体"/>
          <w:sz w:val="32"/>
          <w:szCs w:val="32"/>
          <w:u w:val="none"/>
        </w:rPr>
      </w:pPr>
      <w:r>
        <w:rPr>
          <w:rFonts w:hint="eastAsia" w:ascii="华文楷体" w:hAnsi="华文楷体" w:eastAsia="华文楷体" w:cs="华文楷体"/>
          <w:sz w:val="32"/>
          <w:szCs w:val="32"/>
          <w:u w:val="none"/>
          <w:lang w:eastAsia="zh-CN"/>
        </w:rPr>
        <w:t>沪民社管改评</w:t>
      </w:r>
      <w:r>
        <w:rPr>
          <w:rFonts w:hint="default" w:ascii="华文楷体" w:hAnsi="华文楷体" w:eastAsia="华文楷体" w:cs="华文楷体"/>
          <w:sz w:val="32"/>
          <w:szCs w:val="32"/>
          <w:u w:val="none"/>
          <w:lang w:val="en" w:eastAsia="zh-CN"/>
        </w:rPr>
        <w:t>[</w:t>
      </w:r>
      <w:r>
        <w:rPr>
          <w:rFonts w:hint="eastAsia" w:ascii="华文楷体" w:hAnsi="华文楷体" w:eastAsia="华文楷体" w:cs="华文楷体"/>
          <w:sz w:val="32"/>
          <w:szCs w:val="32"/>
          <w:u w:val="none"/>
          <w:lang w:val="en-US" w:eastAsia="zh-CN"/>
        </w:rPr>
        <w:t>2025</w:t>
      </w:r>
      <w:r>
        <w:rPr>
          <w:rFonts w:hint="default" w:ascii="华文楷体" w:hAnsi="华文楷体" w:eastAsia="华文楷体" w:cs="华文楷体"/>
          <w:sz w:val="32"/>
          <w:szCs w:val="32"/>
          <w:u w:val="none"/>
          <w:lang w:val="en" w:eastAsia="zh-CN"/>
        </w:rPr>
        <w:t>]</w:t>
      </w:r>
      <w:r>
        <w:rPr>
          <w:rFonts w:hint="eastAsia" w:ascii="华文楷体" w:hAnsi="华文楷体" w:eastAsia="华文楷体" w:cs="华文楷体"/>
          <w:sz w:val="32"/>
          <w:szCs w:val="32"/>
          <w:u w:val="none"/>
        </w:rPr>
        <w:t>第</w:t>
      </w:r>
      <w:r>
        <w:rPr>
          <w:rFonts w:hint="eastAsia" w:ascii="华文楷体" w:hAnsi="华文楷体" w:eastAsia="华文楷体" w:cs="华文楷体"/>
          <w:sz w:val="32"/>
          <w:szCs w:val="32"/>
          <w:u w:val="none"/>
          <w:lang w:val="en-US" w:eastAsia="zh-CN"/>
        </w:rPr>
        <w:t>11</w:t>
      </w:r>
      <w:r>
        <w:rPr>
          <w:rFonts w:hint="eastAsia" w:ascii="华文楷体" w:hAnsi="华文楷体" w:eastAsia="华文楷体" w:cs="华文楷体"/>
          <w:sz w:val="32"/>
          <w:szCs w:val="32"/>
          <w:u w:val="none"/>
        </w:rPr>
        <w:t>号</w:t>
      </w:r>
    </w:p>
    <w:p w14:paraId="7C3BFBFB">
      <w:pPr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 w14:paraId="3759924A">
      <w:pPr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上海橘子树传统文化交流中心</w:t>
      </w:r>
      <w:r>
        <w:rPr>
          <w:rFonts w:hint="eastAsia" w:ascii="仿宋_GB2312" w:eastAsia="仿宋_GB2312"/>
          <w:sz w:val="32"/>
          <w:szCs w:val="32"/>
          <w:u w:val="none"/>
        </w:rPr>
        <w:t>：</w:t>
      </w:r>
    </w:p>
    <w:p w14:paraId="258E9CBF"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你单位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2023年度检查中被判定为不合格，本机关于2024年9月6日向你单位发出了《上海市民政局责令整改通知书》（沪民社管责改[2024]第43号）。你单位未在规定的期限内向本机关报送整改报告，年检整改未完成。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根据民政部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《民办非企业单位年度检查办法》第九条第一款的规定，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本机关出具上述评定意见。</w:t>
      </w:r>
    </w:p>
    <w:p w14:paraId="0EC43847">
      <w:pPr>
        <w:ind w:firstLine="640" w:firstLineChars="200"/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现将评定意见通知你单位，本机关将依法对你单位做出进一步处理。</w:t>
      </w:r>
    </w:p>
    <w:p w14:paraId="36C6D6EB">
      <w:pPr>
        <w:rPr>
          <w:rFonts w:ascii="仿宋_GB2312" w:eastAsia="仿宋_GB2312"/>
          <w:sz w:val="32"/>
          <w:szCs w:val="32"/>
          <w:u w:val="none"/>
        </w:rPr>
      </w:pPr>
    </w:p>
    <w:p w14:paraId="5CB1FDEF">
      <w:pPr>
        <w:rPr>
          <w:rFonts w:ascii="仿宋_GB2312" w:eastAsia="仿宋_GB2312"/>
          <w:sz w:val="32"/>
          <w:szCs w:val="32"/>
          <w:u w:val="none"/>
        </w:rPr>
      </w:pPr>
    </w:p>
    <w:p w14:paraId="3FD723D7">
      <w:pPr>
        <w:rPr>
          <w:rFonts w:ascii="仿宋_GB2312" w:eastAsia="仿宋_GB2312"/>
          <w:sz w:val="32"/>
          <w:szCs w:val="32"/>
          <w:u w:val="none"/>
        </w:rPr>
      </w:pPr>
    </w:p>
    <w:p w14:paraId="6A8CF531">
      <w:pPr>
        <w:ind w:firstLine="640" w:firstLineChars="200"/>
        <w:jc w:val="center"/>
        <w:rPr>
          <w:rFonts w:hint="default" w:ascii="仿宋_GB2312" w:eastAsia="仿宋_GB2312"/>
          <w:sz w:val="32"/>
          <w:szCs w:val="32"/>
          <w:u w:val="none"/>
          <w:lang w:val="en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上海市民政局</w:t>
      </w:r>
      <w:r>
        <w:rPr>
          <w:rFonts w:hint="default" w:ascii="仿宋_GB2312" w:eastAsia="仿宋_GB2312"/>
          <w:sz w:val="32"/>
          <w:szCs w:val="32"/>
          <w:u w:val="none"/>
          <w:lang w:val="en" w:eastAsia="zh-CN"/>
        </w:rPr>
        <w:t>(</w:t>
      </w:r>
      <w:r>
        <w:rPr>
          <w:rFonts w:hint="eastAsia" w:ascii="仿宋_GB2312" w:eastAsia="仿宋_GB2312"/>
          <w:sz w:val="32"/>
          <w:szCs w:val="32"/>
          <w:u w:val="none"/>
          <w:lang w:val="en" w:eastAsia="zh-CN"/>
        </w:rPr>
        <w:t>印章）</w:t>
      </w:r>
    </w:p>
    <w:p w14:paraId="02EC9FA2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2025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none"/>
        </w:rPr>
        <w:t>日</w:t>
      </w:r>
    </w:p>
    <w:p w14:paraId="4C286C9A">
      <w:pPr>
        <w:jc w:val="both"/>
        <w:rPr>
          <w:rFonts w:ascii="仿宋_GB2312" w:eastAsia="仿宋_GB2312"/>
          <w:sz w:val="32"/>
          <w:szCs w:val="32"/>
        </w:rPr>
      </w:pPr>
    </w:p>
    <w:p w14:paraId="63060A19">
      <w:pPr>
        <w:jc w:val="both"/>
        <w:rPr>
          <w:rFonts w:ascii="仿宋_GB2312" w:eastAsia="仿宋_GB2312"/>
          <w:sz w:val="24"/>
          <w:szCs w:val="24"/>
        </w:rPr>
      </w:pPr>
    </w:p>
    <w:p w14:paraId="6540FC82">
      <w:pPr>
        <w:spacing w:line="32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16E9ABFA">
      <w:pPr>
        <w:spacing w:line="32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本文书一式两份，一份送达当事人，一份存卷。</w:t>
      </w:r>
    </w:p>
    <w:p w14:paraId="0D3262FA">
      <w:pPr>
        <w:jc w:val="center"/>
        <w:rPr>
          <w:rFonts w:ascii="华文中宋" w:hAnsi="华文中宋" w:eastAsia="华文中宋"/>
          <w:b/>
          <w:sz w:val="36"/>
          <w:szCs w:val="36"/>
          <w:u w:val="none"/>
        </w:rPr>
      </w:pPr>
      <w:r>
        <w:rPr>
          <w:rFonts w:hint="eastAsia" w:ascii="仿宋_GB2312" w:eastAsia="仿宋_GB2312"/>
          <w:sz w:val="24"/>
          <w:u w:val="none"/>
        </w:rPr>
        <w:br w:type="page"/>
      </w:r>
      <w:r>
        <w:rPr>
          <w:rFonts w:hint="eastAsia" w:ascii="华文中宋" w:hAnsi="华文中宋" w:eastAsia="华文中宋"/>
          <w:b/>
          <w:sz w:val="36"/>
          <w:szCs w:val="36"/>
          <w:u w:val="none"/>
          <w:lang w:val="en-US" w:eastAsia="zh-CN"/>
        </w:rPr>
        <w:t>上海市民政局年度检查</w:t>
      </w:r>
      <w:r>
        <w:rPr>
          <w:rFonts w:hint="eastAsia" w:ascii="华文中宋" w:hAnsi="华文中宋" w:eastAsia="华文中宋"/>
          <w:b/>
          <w:sz w:val="36"/>
          <w:szCs w:val="36"/>
          <w:u w:val="none"/>
          <w:lang w:eastAsia="zh-CN"/>
        </w:rPr>
        <w:t>整改评定意见通知</w:t>
      </w:r>
      <w:r>
        <w:rPr>
          <w:rFonts w:hint="eastAsia" w:ascii="华文中宋" w:hAnsi="华文中宋" w:eastAsia="华文中宋"/>
          <w:b/>
          <w:sz w:val="36"/>
          <w:szCs w:val="36"/>
          <w:u w:val="none"/>
        </w:rPr>
        <w:t>书</w:t>
      </w:r>
    </w:p>
    <w:p w14:paraId="58C87D63">
      <w:pPr>
        <w:jc w:val="center"/>
        <w:rPr>
          <w:rFonts w:hint="eastAsia" w:ascii="华文楷体" w:hAnsi="华文楷体" w:eastAsia="华文楷体" w:cs="华文楷体"/>
          <w:sz w:val="32"/>
          <w:szCs w:val="32"/>
          <w:u w:val="none"/>
        </w:rPr>
      </w:pPr>
      <w:r>
        <w:rPr>
          <w:rFonts w:hint="eastAsia" w:ascii="华文楷体" w:hAnsi="华文楷体" w:eastAsia="华文楷体" w:cs="华文楷体"/>
          <w:sz w:val="32"/>
          <w:szCs w:val="32"/>
          <w:u w:val="none"/>
          <w:lang w:eastAsia="zh-CN"/>
        </w:rPr>
        <w:t>沪民社管改评</w:t>
      </w:r>
      <w:r>
        <w:rPr>
          <w:rFonts w:hint="default" w:ascii="华文楷体" w:hAnsi="华文楷体" w:eastAsia="华文楷体" w:cs="华文楷体"/>
          <w:sz w:val="32"/>
          <w:szCs w:val="32"/>
          <w:u w:val="none"/>
          <w:lang w:val="en" w:eastAsia="zh-CN"/>
        </w:rPr>
        <w:t>[</w:t>
      </w:r>
      <w:r>
        <w:rPr>
          <w:rFonts w:hint="eastAsia" w:ascii="华文楷体" w:hAnsi="华文楷体" w:eastAsia="华文楷体" w:cs="华文楷体"/>
          <w:sz w:val="32"/>
          <w:szCs w:val="32"/>
          <w:u w:val="none"/>
          <w:lang w:val="en-US" w:eastAsia="zh-CN"/>
        </w:rPr>
        <w:t>2025</w:t>
      </w:r>
      <w:r>
        <w:rPr>
          <w:rFonts w:hint="default" w:ascii="华文楷体" w:hAnsi="华文楷体" w:eastAsia="华文楷体" w:cs="华文楷体"/>
          <w:sz w:val="32"/>
          <w:szCs w:val="32"/>
          <w:u w:val="none"/>
          <w:lang w:val="en" w:eastAsia="zh-CN"/>
        </w:rPr>
        <w:t>]</w:t>
      </w:r>
      <w:r>
        <w:rPr>
          <w:rFonts w:hint="eastAsia" w:ascii="华文楷体" w:hAnsi="华文楷体" w:eastAsia="华文楷体" w:cs="华文楷体"/>
          <w:sz w:val="32"/>
          <w:szCs w:val="32"/>
          <w:u w:val="none"/>
        </w:rPr>
        <w:t>第</w:t>
      </w:r>
      <w:r>
        <w:rPr>
          <w:rFonts w:hint="eastAsia" w:ascii="华文楷体" w:hAnsi="华文楷体" w:eastAsia="华文楷体" w:cs="华文楷体"/>
          <w:sz w:val="32"/>
          <w:szCs w:val="32"/>
          <w:u w:val="none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sz w:val="32"/>
          <w:szCs w:val="32"/>
          <w:u w:val="none"/>
        </w:rPr>
        <w:t>号</w:t>
      </w:r>
    </w:p>
    <w:p w14:paraId="56C98897">
      <w:pPr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 w14:paraId="67DEF3FE">
      <w:pPr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上海香梅画院</w:t>
      </w:r>
      <w:r>
        <w:rPr>
          <w:rFonts w:hint="eastAsia" w:ascii="仿宋_GB2312" w:eastAsia="仿宋_GB2312"/>
          <w:sz w:val="32"/>
          <w:szCs w:val="32"/>
          <w:u w:val="none"/>
        </w:rPr>
        <w:t>：</w:t>
      </w:r>
    </w:p>
    <w:p w14:paraId="6386EB6A"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你单位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2023年度检查中被判定为不合格，本机关于2024年9月6日向你单位发出了《上海市民政局责令整改通知书》（沪民社管责改[2024]第47号）。你单位未在规定的期限内向本机关报送整改报告，年检整改未完成。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根据民政部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《民办非企业单位年度检查办法》第九条第一款的规定，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本机关出具上述评定意见。</w:t>
      </w:r>
    </w:p>
    <w:p w14:paraId="435AC784">
      <w:pPr>
        <w:ind w:firstLine="640" w:firstLineChars="200"/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现将评定意见通知你单位，本机关将依法对你单位做出进一步处理。</w:t>
      </w:r>
    </w:p>
    <w:p w14:paraId="31E5DB19">
      <w:pPr>
        <w:rPr>
          <w:rFonts w:ascii="仿宋_GB2312" w:eastAsia="仿宋_GB2312"/>
          <w:sz w:val="32"/>
          <w:szCs w:val="32"/>
          <w:u w:val="none"/>
        </w:rPr>
      </w:pPr>
    </w:p>
    <w:p w14:paraId="270C90BF">
      <w:pPr>
        <w:rPr>
          <w:rFonts w:ascii="仿宋_GB2312" w:eastAsia="仿宋_GB2312"/>
          <w:sz w:val="32"/>
          <w:szCs w:val="32"/>
          <w:u w:val="none"/>
        </w:rPr>
      </w:pPr>
    </w:p>
    <w:p w14:paraId="0857674B">
      <w:pPr>
        <w:rPr>
          <w:rFonts w:ascii="仿宋_GB2312" w:eastAsia="仿宋_GB2312"/>
          <w:sz w:val="32"/>
          <w:szCs w:val="32"/>
          <w:u w:val="none"/>
        </w:rPr>
      </w:pPr>
    </w:p>
    <w:p w14:paraId="614876E4">
      <w:pPr>
        <w:ind w:firstLine="640" w:firstLineChars="200"/>
        <w:jc w:val="center"/>
        <w:rPr>
          <w:rFonts w:hint="default" w:ascii="仿宋_GB2312" w:eastAsia="仿宋_GB2312"/>
          <w:sz w:val="32"/>
          <w:szCs w:val="32"/>
          <w:u w:val="none"/>
          <w:lang w:val="en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上海市民政局</w:t>
      </w:r>
      <w:r>
        <w:rPr>
          <w:rFonts w:hint="default" w:ascii="仿宋_GB2312" w:eastAsia="仿宋_GB2312"/>
          <w:sz w:val="32"/>
          <w:szCs w:val="32"/>
          <w:u w:val="none"/>
          <w:lang w:val="en" w:eastAsia="zh-CN"/>
        </w:rPr>
        <w:t>(</w:t>
      </w:r>
      <w:r>
        <w:rPr>
          <w:rFonts w:hint="eastAsia" w:ascii="仿宋_GB2312" w:eastAsia="仿宋_GB2312"/>
          <w:sz w:val="32"/>
          <w:szCs w:val="32"/>
          <w:u w:val="none"/>
          <w:lang w:val="en" w:eastAsia="zh-CN"/>
        </w:rPr>
        <w:t>印章）</w:t>
      </w:r>
    </w:p>
    <w:p w14:paraId="5A3A4472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           2025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none"/>
        </w:rPr>
        <w:t>日</w:t>
      </w:r>
    </w:p>
    <w:p w14:paraId="7A1ED9B3">
      <w:pPr>
        <w:jc w:val="both"/>
        <w:rPr>
          <w:rFonts w:ascii="仿宋_GB2312" w:eastAsia="仿宋_GB2312"/>
          <w:sz w:val="32"/>
          <w:szCs w:val="32"/>
        </w:rPr>
      </w:pPr>
    </w:p>
    <w:p w14:paraId="78EF5FA9">
      <w:pPr>
        <w:jc w:val="both"/>
        <w:rPr>
          <w:rFonts w:ascii="仿宋_GB2312" w:eastAsia="仿宋_GB2312"/>
          <w:sz w:val="24"/>
          <w:szCs w:val="24"/>
        </w:rPr>
      </w:pPr>
    </w:p>
    <w:p w14:paraId="0DF1FC06">
      <w:pPr>
        <w:spacing w:line="32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3E2621A6">
      <w:pPr>
        <w:spacing w:line="32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本文书一式两份，一份送达当事人，一份存卷。</w:t>
      </w:r>
    </w:p>
    <w:p w14:paraId="1914FEC3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br w:type="page"/>
      </w:r>
    </w:p>
    <w:p w14:paraId="639A5C0C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上海市民政局年度检查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整改评定意见通知</w:t>
      </w:r>
      <w:r>
        <w:rPr>
          <w:rFonts w:hint="eastAsia" w:ascii="华文中宋" w:hAnsi="华文中宋" w:eastAsia="华文中宋"/>
          <w:b/>
          <w:sz w:val="36"/>
          <w:szCs w:val="36"/>
        </w:rPr>
        <w:t>书</w:t>
      </w:r>
    </w:p>
    <w:p w14:paraId="07C2FAFF">
      <w:pPr>
        <w:jc w:val="center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沪民社管改评</w:t>
      </w:r>
      <w:r>
        <w:rPr>
          <w:rFonts w:hint="default" w:ascii="华文楷体" w:hAnsi="华文楷体" w:eastAsia="华文楷体" w:cs="华文楷体"/>
          <w:sz w:val="32"/>
          <w:szCs w:val="32"/>
          <w:lang w:val="en" w:eastAsia="zh-CN"/>
        </w:rPr>
        <w:t>[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2025</w:t>
      </w:r>
      <w:r>
        <w:rPr>
          <w:rFonts w:hint="default" w:ascii="华文楷体" w:hAnsi="华文楷体" w:eastAsia="华文楷体" w:cs="华文楷体"/>
          <w:sz w:val="32"/>
          <w:szCs w:val="32"/>
          <w:lang w:val="en" w:eastAsia="zh-CN"/>
        </w:rPr>
        <w:t>]</w:t>
      </w:r>
      <w:r>
        <w:rPr>
          <w:rFonts w:hint="eastAsia" w:ascii="华文楷体" w:hAnsi="华文楷体" w:eastAsia="华文楷体" w:cs="华文楷体"/>
          <w:sz w:val="32"/>
          <w:szCs w:val="32"/>
        </w:rPr>
        <w:t>第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14</w:t>
      </w:r>
      <w:r>
        <w:rPr>
          <w:rFonts w:hint="eastAsia" w:ascii="华文楷体" w:hAnsi="华文楷体" w:eastAsia="华文楷体" w:cs="华文楷体"/>
          <w:sz w:val="32"/>
          <w:szCs w:val="32"/>
        </w:rPr>
        <w:t>号</w:t>
      </w:r>
    </w:p>
    <w:p w14:paraId="706ADABD">
      <w:pPr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</w:p>
    <w:p w14:paraId="558D026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上海申体体育俱乐部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27826D7C"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你单位</w:t>
      </w:r>
      <w:r>
        <w:rPr>
          <w:rFonts w:hint="eastAsia" w:ascii="仿宋_GB2312" w:eastAsia="仿宋_GB2312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2023年度检查中被判定为不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合格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，本机关于2024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年9月6日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向你单位发出了《上海市民政局责令整改通知书》（沪民社管责改[2023]第15号）。你单位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未在规定的期限内向本机关报送整改报告，年检整改未完成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。根据民政部</w:t>
      </w:r>
      <w:r>
        <w:rPr>
          <w:rFonts w:hint="eastAsia" w:ascii="仿宋_GB2312" w:eastAsia="仿宋_GB2312"/>
          <w:sz w:val="32"/>
          <w:szCs w:val="32"/>
          <w:lang w:eastAsia="zh-CN"/>
        </w:rPr>
        <w:t>《民办非企业单位年度检查办法》第九条第一款的规定，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本机关出具上述评定意见。</w:t>
      </w:r>
    </w:p>
    <w:p w14:paraId="581B602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现将评定意见通知你单位，本机关将依法对你单位做出进一步处理。</w:t>
      </w:r>
    </w:p>
    <w:p w14:paraId="12C3127D">
      <w:pPr>
        <w:rPr>
          <w:rFonts w:ascii="仿宋_GB2312" w:eastAsia="仿宋_GB2312"/>
          <w:sz w:val="32"/>
          <w:szCs w:val="32"/>
        </w:rPr>
      </w:pPr>
    </w:p>
    <w:p w14:paraId="206012E0">
      <w:pPr>
        <w:rPr>
          <w:rFonts w:ascii="仿宋_GB2312" w:eastAsia="仿宋_GB2312"/>
          <w:sz w:val="32"/>
          <w:szCs w:val="32"/>
        </w:rPr>
      </w:pPr>
    </w:p>
    <w:p w14:paraId="1DA19E4E">
      <w:pPr>
        <w:rPr>
          <w:rFonts w:ascii="仿宋_GB2312" w:eastAsia="仿宋_GB2312"/>
          <w:sz w:val="32"/>
          <w:szCs w:val="32"/>
        </w:rPr>
      </w:pPr>
    </w:p>
    <w:p w14:paraId="22B25CB4">
      <w:pPr>
        <w:ind w:firstLine="640" w:firstLineChars="200"/>
        <w:jc w:val="center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上海市民政局</w:t>
      </w:r>
      <w:r>
        <w:rPr>
          <w:rFonts w:hint="default" w:ascii="仿宋_GB2312" w:eastAsia="仿宋_GB2312"/>
          <w:sz w:val="32"/>
          <w:szCs w:val="32"/>
          <w:lang w:val="en" w:eastAsia="zh-CN"/>
        </w:rPr>
        <w:t>(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印章）</w:t>
      </w:r>
    </w:p>
    <w:p w14:paraId="531F3AA9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79F87306">
      <w:pPr>
        <w:jc w:val="both"/>
        <w:rPr>
          <w:rFonts w:ascii="仿宋_GB2312" w:eastAsia="仿宋_GB2312"/>
          <w:sz w:val="32"/>
          <w:szCs w:val="32"/>
        </w:rPr>
      </w:pPr>
    </w:p>
    <w:p w14:paraId="4893504A">
      <w:pPr>
        <w:jc w:val="both"/>
        <w:rPr>
          <w:rFonts w:ascii="仿宋_GB2312" w:eastAsia="仿宋_GB2312"/>
          <w:sz w:val="24"/>
          <w:szCs w:val="24"/>
        </w:rPr>
      </w:pPr>
    </w:p>
    <w:p w14:paraId="3DF61264">
      <w:pPr>
        <w:spacing w:line="32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018E2D7A">
      <w:pPr>
        <w:spacing w:line="32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本文书一式两份，一份送达当事人，一份存卷。</w:t>
      </w:r>
    </w:p>
    <w:p w14:paraId="56F89C6C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br w:type="page"/>
      </w:r>
    </w:p>
    <w:p w14:paraId="6B4F1722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上海市民政局年度检查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整改评定意见通知</w:t>
      </w:r>
      <w:r>
        <w:rPr>
          <w:rFonts w:hint="eastAsia" w:ascii="华文中宋" w:hAnsi="华文中宋" w:eastAsia="华文中宋"/>
          <w:b/>
          <w:sz w:val="36"/>
          <w:szCs w:val="36"/>
        </w:rPr>
        <w:t>书</w:t>
      </w:r>
    </w:p>
    <w:p w14:paraId="7B09C7C5">
      <w:pPr>
        <w:jc w:val="center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沪民社管改评</w:t>
      </w:r>
      <w:r>
        <w:rPr>
          <w:rFonts w:hint="default" w:ascii="华文楷体" w:hAnsi="华文楷体" w:eastAsia="华文楷体" w:cs="华文楷体"/>
          <w:sz w:val="32"/>
          <w:szCs w:val="32"/>
          <w:lang w:val="en" w:eastAsia="zh-CN"/>
        </w:rPr>
        <w:t>[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2025</w:t>
      </w:r>
      <w:r>
        <w:rPr>
          <w:rFonts w:hint="default" w:ascii="华文楷体" w:hAnsi="华文楷体" w:eastAsia="华文楷体" w:cs="华文楷体"/>
          <w:sz w:val="32"/>
          <w:szCs w:val="32"/>
          <w:lang w:val="en" w:eastAsia="zh-CN"/>
        </w:rPr>
        <w:t>]</w:t>
      </w:r>
      <w:r>
        <w:rPr>
          <w:rFonts w:hint="eastAsia" w:ascii="华文楷体" w:hAnsi="华文楷体" w:eastAsia="华文楷体" w:cs="华文楷体"/>
          <w:sz w:val="32"/>
          <w:szCs w:val="32"/>
        </w:rPr>
        <w:t>第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15</w:t>
      </w:r>
      <w:r>
        <w:rPr>
          <w:rFonts w:hint="eastAsia" w:ascii="华文楷体" w:hAnsi="华文楷体" w:eastAsia="华文楷体" w:cs="华文楷体"/>
          <w:sz w:val="32"/>
          <w:szCs w:val="32"/>
        </w:rPr>
        <w:t>号</w:t>
      </w:r>
    </w:p>
    <w:p w14:paraId="1B23AAA7">
      <w:pPr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</w:p>
    <w:p w14:paraId="72957C1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上海陈家沟陈氏太极拳运动促进中心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2F21AA2"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你单位</w:t>
      </w:r>
      <w:r>
        <w:rPr>
          <w:rFonts w:hint="eastAsia" w:ascii="仿宋_GB2312" w:eastAsia="仿宋_GB2312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2023年度检查中被判定为不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合格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，本机关于2024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年7月25日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向你单位发出了《上海市民政局责令整改通知书》（沪民社管责改[2023]第18号）。你单位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未在规定的期限内向本机关报送整改报告，年检整改未完成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。根据民政部</w:t>
      </w:r>
      <w:r>
        <w:rPr>
          <w:rFonts w:hint="eastAsia" w:ascii="仿宋_GB2312" w:eastAsia="仿宋_GB2312"/>
          <w:sz w:val="32"/>
          <w:szCs w:val="32"/>
          <w:lang w:eastAsia="zh-CN"/>
        </w:rPr>
        <w:t>《民办非企业单位年度检查办法》第九条第一款的规定，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本机关出具上述评定意见。</w:t>
      </w:r>
    </w:p>
    <w:p w14:paraId="33B3CA0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现将评定意见通知你单位，本机关将依法对你单位做出进一步处理。</w:t>
      </w:r>
    </w:p>
    <w:p w14:paraId="2614154D">
      <w:pPr>
        <w:rPr>
          <w:rFonts w:ascii="仿宋_GB2312" w:eastAsia="仿宋_GB2312"/>
          <w:sz w:val="32"/>
          <w:szCs w:val="32"/>
        </w:rPr>
      </w:pPr>
    </w:p>
    <w:p w14:paraId="081F43D5">
      <w:pPr>
        <w:rPr>
          <w:rFonts w:ascii="仿宋_GB2312" w:eastAsia="仿宋_GB2312"/>
          <w:sz w:val="32"/>
          <w:szCs w:val="32"/>
        </w:rPr>
      </w:pPr>
    </w:p>
    <w:p w14:paraId="46E3E9C8">
      <w:pPr>
        <w:rPr>
          <w:rFonts w:ascii="仿宋_GB2312" w:eastAsia="仿宋_GB2312"/>
          <w:sz w:val="32"/>
          <w:szCs w:val="32"/>
        </w:rPr>
      </w:pPr>
    </w:p>
    <w:p w14:paraId="11E6CC15">
      <w:pPr>
        <w:ind w:firstLine="640" w:firstLineChars="200"/>
        <w:jc w:val="center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上海市民政局</w:t>
      </w:r>
      <w:r>
        <w:rPr>
          <w:rFonts w:hint="default" w:ascii="仿宋_GB2312" w:eastAsia="仿宋_GB2312"/>
          <w:sz w:val="32"/>
          <w:szCs w:val="32"/>
          <w:lang w:val="en" w:eastAsia="zh-CN"/>
        </w:rPr>
        <w:t>(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印章）</w:t>
      </w:r>
    </w:p>
    <w:p w14:paraId="07A20B2B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EBB4DC4">
      <w:pPr>
        <w:jc w:val="both"/>
        <w:rPr>
          <w:rFonts w:ascii="仿宋_GB2312" w:eastAsia="仿宋_GB2312"/>
          <w:sz w:val="32"/>
          <w:szCs w:val="32"/>
        </w:rPr>
      </w:pPr>
    </w:p>
    <w:p w14:paraId="45A6AB04">
      <w:pPr>
        <w:jc w:val="both"/>
        <w:rPr>
          <w:rFonts w:ascii="仿宋_GB2312" w:eastAsia="仿宋_GB2312"/>
          <w:sz w:val="24"/>
          <w:szCs w:val="24"/>
        </w:rPr>
      </w:pPr>
    </w:p>
    <w:p w14:paraId="59C1F5C8">
      <w:pPr>
        <w:spacing w:line="32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4B80B330">
      <w:pPr>
        <w:spacing w:line="32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本文书一式两份，一份送达当事人，一份存卷。</w:t>
      </w:r>
    </w:p>
    <w:p w14:paraId="0E98ED77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br w:type="page"/>
      </w:r>
    </w:p>
    <w:p w14:paraId="63FD187D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上海市民政局年度检查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整改评定意见通知</w:t>
      </w:r>
      <w:r>
        <w:rPr>
          <w:rFonts w:hint="eastAsia" w:ascii="华文中宋" w:hAnsi="华文中宋" w:eastAsia="华文中宋"/>
          <w:b/>
          <w:sz w:val="36"/>
          <w:szCs w:val="36"/>
        </w:rPr>
        <w:t>书</w:t>
      </w:r>
    </w:p>
    <w:p w14:paraId="7A1B2AC6">
      <w:pPr>
        <w:jc w:val="center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沪民社管改评</w:t>
      </w:r>
      <w:r>
        <w:rPr>
          <w:rFonts w:hint="default" w:ascii="华文楷体" w:hAnsi="华文楷体" w:eastAsia="华文楷体" w:cs="华文楷体"/>
          <w:sz w:val="32"/>
          <w:szCs w:val="32"/>
          <w:lang w:val="en" w:eastAsia="zh-CN"/>
        </w:rPr>
        <w:t>[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2025</w:t>
      </w:r>
      <w:r>
        <w:rPr>
          <w:rFonts w:hint="default" w:ascii="华文楷体" w:hAnsi="华文楷体" w:eastAsia="华文楷体" w:cs="华文楷体"/>
          <w:sz w:val="32"/>
          <w:szCs w:val="32"/>
          <w:lang w:val="en" w:eastAsia="zh-CN"/>
        </w:rPr>
        <w:t>]</w:t>
      </w:r>
      <w:r>
        <w:rPr>
          <w:rFonts w:hint="eastAsia" w:ascii="华文楷体" w:hAnsi="华文楷体" w:eastAsia="华文楷体" w:cs="华文楷体"/>
          <w:sz w:val="32"/>
          <w:szCs w:val="32"/>
        </w:rPr>
        <w:t>第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16</w:t>
      </w:r>
      <w:r>
        <w:rPr>
          <w:rFonts w:hint="eastAsia" w:ascii="华文楷体" w:hAnsi="华文楷体" w:eastAsia="华文楷体" w:cs="华文楷体"/>
          <w:sz w:val="32"/>
          <w:szCs w:val="32"/>
        </w:rPr>
        <w:t>号</w:t>
      </w:r>
    </w:p>
    <w:p w14:paraId="3109AA67">
      <w:pPr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</w:p>
    <w:p w14:paraId="71A8406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上海市春晖青少年台球俱乐部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0347F24B"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你单位</w:t>
      </w:r>
      <w:r>
        <w:rPr>
          <w:rFonts w:hint="eastAsia" w:ascii="仿宋_GB2312" w:eastAsia="仿宋_GB2312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2023年度检查中被判定为不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合格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，本机关于2024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年9月6日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向你单位发出了《上海市民政局责令整改通知书》（沪民社管责改[2023]第14号）。你单位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未在规定的期限内向本机关报送整改报告，年检整改未完成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。根据民政部</w:t>
      </w:r>
      <w:r>
        <w:rPr>
          <w:rFonts w:hint="eastAsia" w:ascii="仿宋_GB2312" w:eastAsia="仿宋_GB2312"/>
          <w:sz w:val="32"/>
          <w:szCs w:val="32"/>
          <w:lang w:eastAsia="zh-CN"/>
        </w:rPr>
        <w:t>《民办非企业单位年度检查办法》第九条第一款的规定，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本机关出具上述评定意见。</w:t>
      </w:r>
    </w:p>
    <w:p w14:paraId="1017F17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现将评定意见通知你单位，本机关将依法对你单位做出进一步处理。</w:t>
      </w:r>
    </w:p>
    <w:p w14:paraId="64D4C9AC">
      <w:pPr>
        <w:rPr>
          <w:rFonts w:ascii="仿宋_GB2312" w:eastAsia="仿宋_GB2312"/>
          <w:sz w:val="32"/>
          <w:szCs w:val="32"/>
        </w:rPr>
      </w:pPr>
    </w:p>
    <w:p w14:paraId="2619118C">
      <w:pPr>
        <w:rPr>
          <w:rFonts w:ascii="仿宋_GB2312" w:eastAsia="仿宋_GB2312"/>
          <w:sz w:val="32"/>
          <w:szCs w:val="32"/>
        </w:rPr>
      </w:pPr>
    </w:p>
    <w:p w14:paraId="3442CF82">
      <w:pPr>
        <w:rPr>
          <w:rFonts w:ascii="仿宋_GB2312" w:eastAsia="仿宋_GB2312"/>
          <w:sz w:val="32"/>
          <w:szCs w:val="32"/>
        </w:rPr>
      </w:pPr>
    </w:p>
    <w:p w14:paraId="56C2156D">
      <w:pPr>
        <w:ind w:firstLine="640" w:firstLineChars="200"/>
        <w:jc w:val="center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上海市民政局</w:t>
      </w:r>
      <w:r>
        <w:rPr>
          <w:rFonts w:hint="default" w:ascii="仿宋_GB2312" w:eastAsia="仿宋_GB2312"/>
          <w:sz w:val="32"/>
          <w:szCs w:val="32"/>
          <w:lang w:val="en" w:eastAsia="zh-CN"/>
        </w:rPr>
        <w:t>(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印章）</w:t>
      </w:r>
    </w:p>
    <w:p w14:paraId="6860217B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7F3BE711">
      <w:pPr>
        <w:jc w:val="both"/>
        <w:rPr>
          <w:rFonts w:ascii="仿宋_GB2312" w:eastAsia="仿宋_GB2312"/>
          <w:sz w:val="32"/>
          <w:szCs w:val="32"/>
        </w:rPr>
      </w:pPr>
    </w:p>
    <w:p w14:paraId="701828DD">
      <w:pPr>
        <w:jc w:val="both"/>
        <w:rPr>
          <w:rFonts w:ascii="仿宋_GB2312" w:eastAsia="仿宋_GB2312"/>
          <w:sz w:val="24"/>
          <w:szCs w:val="24"/>
        </w:rPr>
      </w:pPr>
    </w:p>
    <w:p w14:paraId="2CAA916A">
      <w:pPr>
        <w:spacing w:line="32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2CD7C5F9">
      <w:pPr>
        <w:spacing w:line="32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本文书一式两份，一份送达当事人，一份存卷。</w:t>
      </w:r>
    </w:p>
    <w:p w14:paraId="050ED063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br w:type="page"/>
      </w:r>
    </w:p>
    <w:p w14:paraId="76BF82C6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上海市民政局年度检查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整改评定意见通知</w:t>
      </w:r>
      <w:r>
        <w:rPr>
          <w:rFonts w:hint="eastAsia" w:ascii="华文中宋" w:hAnsi="华文中宋" w:eastAsia="华文中宋"/>
          <w:b/>
          <w:sz w:val="36"/>
          <w:szCs w:val="36"/>
        </w:rPr>
        <w:t>书</w:t>
      </w:r>
    </w:p>
    <w:p w14:paraId="4CA6C9B2">
      <w:pPr>
        <w:jc w:val="center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沪民社管改评</w:t>
      </w:r>
      <w:r>
        <w:rPr>
          <w:rFonts w:hint="default" w:ascii="华文楷体" w:hAnsi="华文楷体" w:eastAsia="华文楷体" w:cs="华文楷体"/>
          <w:sz w:val="32"/>
          <w:szCs w:val="32"/>
          <w:lang w:val="en" w:eastAsia="zh-CN"/>
        </w:rPr>
        <w:t>[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2025</w:t>
      </w:r>
      <w:r>
        <w:rPr>
          <w:rFonts w:hint="default" w:ascii="华文楷体" w:hAnsi="华文楷体" w:eastAsia="华文楷体" w:cs="华文楷体"/>
          <w:sz w:val="32"/>
          <w:szCs w:val="32"/>
          <w:lang w:val="en" w:eastAsia="zh-CN"/>
        </w:rPr>
        <w:t>]</w:t>
      </w:r>
      <w:r>
        <w:rPr>
          <w:rFonts w:hint="eastAsia" w:ascii="华文楷体" w:hAnsi="华文楷体" w:eastAsia="华文楷体" w:cs="华文楷体"/>
          <w:sz w:val="32"/>
          <w:szCs w:val="32"/>
        </w:rPr>
        <w:t>第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17</w:t>
      </w:r>
      <w:r>
        <w:rPr>
          <w:rFonts w:hint="eastAsia" w:ascii="华文楷体" w:hAnsi="华文楷体" w:eastAsia="华文楷体" w:cs="华文楷体"/>
          <w:sz w:val="32"/>
          <w:szCs w:val="32"/>
        </w:rPr>
        <w:t>号</w:t>
      </w:r>
    </w:p>
    <w:p w14:paraId="37356F2A">
      <w:pPr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</w:p>
    <w:p w14:paraId="243BD48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上海世雄国际关系研究中心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EA3EC39"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你单位</w:t>
      </w:r>
      <w:r>
        <w:rPr>
          <w:rFonts w:hint="eastAsia" w:ascii="仿宋_GB2312" w:eastAsia="仿宋_GB2312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2023年度检查中被判定为不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合格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，本机关于2024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年9月6日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向你单位发出了《上海市民政局责令整改通知书》（沪民社管责改[2023]第21号）。你单位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未在规定的期限内向本机关报送整改报告，年检整改未完成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。根据民政部</w:t>
      </w:r>
      <w:r>
        <w:rPr>
          <w:rFonts w:hint="eastAsia" w:ascii="仿宋_GB2312" w:eastAsia="仿宋_GB2312"/>
          <w:sz w:val="32"/>
          <w:szCs w:val="32"/>
          <w:lang w:eastAsia="zh-CN"/>
        </w:rPr>
        <w:t>《民办非企业单位年度检查办法》第九条第一款的规定，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本机关出具上述评定意见。</w:t>
      </w:r>
    </w:p>
    <w:p w14:paraId="2F8E4EA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现将评定意见通知你单位，本机关将依法对你单位做出进一步处理。</w:t>
      </w:r>
    </w:p>
    <w:p w14:paraId="5424B87A">
      <w:pPr>
        <w:rPr>
          <w:rFonts w:ascii="仿宋_GB2312" w:eastAsia="仿宋_GB2312"/>
          <w:sz w:val="32"/>
          <w:szCs w:val="32"/>
        </w:rPr>
      </w:pPr>
    </w:p>
    <w:p w14:paraId="4E0DE59C">
      <w:pPr>
        <w:rPr>
          <w:rFonts w:ascii="仿宋_GB2312" w:eastAsia="仿宋_GB2312"/>
          <w:sz w:val="32"/>
          <w:szCs w:val="32"/>
        </w:rPr>
      </w:pPr>
    </w:p>
    <w:p w14:paraId="29344A6A">
      <w:pPr>
        <w:rPr>
          <w:rFonts w:ascii="仿宋_GB2312" w:eastAsia="仿宋_GB2312"/>
          <w:sz w:val="32"/>
          <w:szCs w:val="32"/>
        </w:rPr>
      </w:pPr>
    </w:p>
    <w:p w14:paraId="2976FD9F">
      <w:pPr>
        <w:ind w:firstLine="640" w:firstLineChars="200"/>
        <w:jc w:val="center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上海市民政局</w:t>
      </w:r>
      <w:r>
        <w:rPr>
          <w:rFonts w:hint="default" w:ascii="仿宋_GB2312" w:eastAsia="仿宋_GB2312"/>
          <w:sz w:val="32"/>
          <w:szCs w:val="32"/>
          <w:lang w:val="en" w:eastAsia="zh-CN"/>
        </w:rPr>
        <w:t>(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印章）</w:t>
      </w:r>
    </w:p>
    <w:p w14:paraId="0C3197AA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3B51859D">
      <w:pPr>
        <w:jc w:val="both"/>
        <w:rPr>
          <w:rFonts w:ascii="仿宋_GB2312" w:eastAsia="仿宋_GB2312"/>
          <w:sz w:val="32"/>
          <w:szCs w:val="32"/>
        </w:rPr>
      </w:pPr>
    </w:p>
    <w:p w14:paraId="035DA873">
      <w:pPr>
        <w:jc w:val="both"/>
        <w:rPr>
          <w:rFonts w:ascii="仿宋_GB2312" w:eastAsia="仿宋_GB2312"/>
          <w:sz w:val="24"/>
          <w:szCs w:val="24"/>
        </w:rPr>
      </w:pPr>
    </w:p>
    <w:p w14:paraId="5F27482A">
      <w:pPr>
        <w:spacing w:line="32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25793CA3">
      <w:pPr>
        <w:spacing w:line="32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本文书一式两份，一份送达当事人，一份存卷。</w:t>
      </w:r>
    </w:p>
    <w:p w14:paraId="7A93DCD2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br w:type="page"/>
      </w:r>
    </w:p>
    <w:p w14:paraId="65FF1047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上海市民政局年度检查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整改评定意见通知</w:t>
      </w:r>
      <w:r>
        <w:rPr>
          <w:rFonts w:hint="eastAsia" w:ascii="华文中宋" w:hAnsi="华文中宋" w:eastAsia="华文中宋"/>
          <w:b/>
          <w:sz w:val="36"/>
          <w:szCs w:val="36"/>
        </w:rPr>
        <w:t>书</w:t>
      </w:r>
    </w:p>
    <w:p w14:paraId="6E5EA4CC">
      <w:pPr>
        <w:jc w:val="center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沪民社管改评</w:t>
      </w:r>
      <w:r>
        <w:rPr>
          <w:rFonts w:hint="default" w:ascii="华文楷体" w:hAnsi="华文楷体" w:eastAsia="华文楷体" w:cs="华文楷体"/>
          <w:sz w:val="32"/>
          <w:szCs w:val="32"/>
          <w:lang w:val="en" w:eastAsia="zh-CN"/>
        </w:rPr>
        <w:t>[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2025</w:t>
      </w:r>
      <w:r>
        <w:rPr>
          <w:rFonts w:hint="default" w:ascii="华文楷体" w:hAnsi="华文楷体" w:eastAsia="华文楷体" w:cs="华文楷体"/>
          <w:sz w:val="32"/>
          <w:szCs w:val="32"/>
          <w:lang w:val="en" w:eastAsia="zh-CN"/>
        </w:rPr>
        <w:t>]</w:t>
      </w:r>
      <w:r>
        <w:rPr>
          <w:rFonts w:hint="eastAsia" w:ascii="华文楷体" w:hAnsi="华文楷体" w:eastAsia="华文楷体" w:cs="华文楷体"/>
          <w:sz w:val="32"/>
          <w:szCs w:val="32"/>
        </w:rPr>
        <w:t>第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18</w:t>
      </w:r>
      <w:r>
        <w:rPr>
          <w:rFonts w:hint="eastAsia" w:ascii="华文楷体" w:hAnsi="华文楷体" w:eastAsia="华文楷体" w:cs="华文楷体"/>
          <w:sz w:val="32"/>
          <w:szCs w:val="32"/>
        </w:rPr>
        <w:t>号</w:t>
      </w:r>
    </w:p>
    <w:p w14:paraId="2583E723">
      <w:pPr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</w:p>
    <w:p w14:paraId="25E9C76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上海市中小企业理财促进中心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2D4B0973"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你单位</w:t>
      </w:r>
      <w:r>
        <w:rPr>
          <w:rFonts w:hint="eastAsia" w:ascii="仿宋_GB2312" w:eastAsia="仿宋_GB2312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2023年度检查中被判定为不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合格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，本机关于2024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年9月6日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向你单位发出了《上海市民政局责令整改通知书》（沪民社管责改[2023]第13号）。你单位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未在规定的期限内向本机关报送整改报告，年检整改未完成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。根据民政部</w:t>
      </w:r>
      <w:r>
        <w:rPr>
          <w:rFonts w:hint="eastAsia" w:ascii="仿宋_GB2312" w:eastAsia="仿宋_GB2312"/>
          <w:sz w:val="32"/>
          <w:szCs w:val="32"/>
          <w:lang w:eastAsia="zh-CN"/>
        </w:rPr>
        <w:t>《民办非企业单位年度检查办法》第九条第一款的规定，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本机关出具上述评定意见。</w:t>
      </w:r>
    </w:p>
    <w:p w14:paraId="6F215BF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现将评定意见通知你单位，本机关将依法对你单位做出进一步处理。</w:t>
      </w:r>
    </w:p>
    <w:p w14:paraId="5AF7DF20">
      <w:pPr>
        <w:rPr>
          <w:rFonts w:ascii="仿宋_GB2312" w:eastAsia="仿宋_GB2312"/>
          <w:sz w:val="32"/>
          <w:szCs w:val="32"/>
        </w:rPr>
      </w:pPr>
    </w:p>
    <w:p w14:paraId="423C19F6">
      <w:pPr>
        <w:rPr>
          <w:rFonts w:ascii="仿宋_GB2312" w:eastAsia="仿宋_GB2312"/>
          <w:sz w:val="32"/>
          <w:szCs w:val="32"/>
        </w:rPr>
      </w:pPr>
    </w:p>
    <w:p w14:paraId="2D9468C7">
      <w:pPr>
        <w:rPr>
          <w:rFonts w:ascii="仿宋_GB2312" w:eastAsia="仿宋_GB2312"/>
          <w:sz w:val="32"/>
          <w:szCs w:val="32"/>
        </w:rPr>
      </w:pPr>
    </w:p>
    <w:p w14:paraId="5E1EBAF2">
      <w:pPr>
        <w:ind w:firstLine="640" w:firstLineChars="200"/>
        <w:jc w:val="center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上海市民政局</w:t>
      </w:r>
      <w:r>
        <w:rPr>
          <w:rFonts w:hint="default" w:ascii="仿宋_GB2312" w:eastAsia="仿宋_GB2312"/>
          <w:sz w:val="32"/>
          <w:szCs w:val="32"/>
          <w:lang w:val="en" w:eastAsia="zh-CN"/>
        </w:rPr>
        <w:t>(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印章）</w:t>
      </w:r>
    </w:p>
    <w:p w14:paraId="241C8733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6547AD6F">
      <w:pPr>
        <w:jc w:val="both"/>
        <w:rPr>
          <w:rFonts w:ascii="仿宋_GB2312" w:eastAsia="仿宋_GB2312"/>
          <w:sz w:val="32"/>
          <w:szCs w:val="32"/>
        </w:rPr>
      </w:pPr>
    </w:p>
    <w:p w14:paraId="3FD9C41D">
      <w:pPr>
        <w:jc w:val="both"/>
        <w:rPr>
          <w:rFonts w:ascii="仿宋_GB2312" w:eastAsia="仿宋_GB2312"/>
          <w:sz w:val="24"/>
          <w:szCs w:val="24"/>
        </w:rPr>
      </w:pPr>
    </w:p>
    <w:p w14:paraId="0FC74CDF">
      <w:pPr>
        <w:spacing w:line="32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4691766D">
      <w:pPr>
        <w:spacing w:line="32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本文书一式两份，一份送达当事人，一份存卷。</w:t>
      </w:r>
    </w:p>
    <w:p w14:paraId="424D596B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br w:type="page"/>
      </w:r>
    </w:p>
    <w:p w14:paraId="5C15EB49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上海市民政局年度检查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整改评定意见通知</w:t>
      </w:r>
      <w:r>
        <w:rPr>
          <w:rFonts w:hint="eastAsia" w:ascii="华文中宋" w:hAnsi="华文中宋" w:eastAsia="华文中宋"/>
          <w:b/>
          <w:sz w:val="36"/>
          <w:szCs w:val="36"/>
        </w:rPr>
        <w:t>书</w:t>
      </w:r>
    </w:p>
    <w:p w14:paraId="2360C14D">
      <w:pPr>
        <w:jc w:val="center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沪民社管改评</w:t>
      </w:r>
      <w:r>
        <w:rPr>
          <w:rFonts w:hint="default" w:ascii="华文楷体" w:hAnsi="华文楷体" w:eastAsia="华文楷体" w:cs="华文楷体"/>
          <w:sz w:val="32"/>
          <w:szCs w:val="32"/>
          <w:lang w:val="en" w:eastAsia="zh-CN"/>
        </w:rPr>
        <w:t>[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2025</w:t>
      </w:r>
      <w:r>
        <w:rPr>
          <w:rFonts w:hint="default" w:ascii="华文楷体" w:hAnsi="华文楷体" w:eastAsia="华文楷体" w:cs="华文楷体"/>
          <w:sz w:val="32"/>
          <w:szCs w:val="32"/>
          <w:lang w:val="en" w:eastAsia="zh-CN"/>
        </w:rPr>
        <w:t>]</w:t>
      </w:r>
      <w:r>
        <w:rPr>
          <w:rFonts w:hint="eastAsia" w:ascii="华文楷体" w:hAnsi="华文楷体" w:eastAsia="华文楷体" w:cs="华文楷体"/>
          <w:sz w:val="32"/>
          <w:szCs w:val="32"/>
        </w:rPr>
        <w:t>第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19</w:t>
      </w:r>
      <w:r>
        <w:rPr>
          <w:rFonts w:hint="eastAsia" w:ascii="华文楷体" w:hAnsi="华文楷体" w:eastAsia="华文楷体" w:cs="华文楷体"/>
          <w:sz w:val="32"/>
          <w:szCs w:val="32"/>
        </w:rPr>
        <w:t>号</w:t>
      </w:r>
    </w:p>
    <w:p w14:paraId="5475DD2A">
      <w:pPr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</w:p>
    <w:p w14:paraId="2D1593B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上海欧华职业技术学院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2EE63BD9"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你单位</w:t>
      </w:r>
      <w:r>
        <w:rPr>
          <w:rFonts w:hint="eastAsia" w:ascii="仿宋_GB2312" w:eastAsia="仿宋_GB2312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2023年度检查中被判定为不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合格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，本机关于2024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年9月6日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向你单位发出了《上海市民政局责令整改通知书》（沪民社管责改[2023]第16号）。你单位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未在规定的期限内向本机关报送整改报告，年检整改未完成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。根据民政部</w:t>
      </w:r>
      <w:r>
        <w:rPr>
          <w:rFonts w:hint="eastAsia" w:ascii="仿宋_GB2312" w:eastAsia="仿宋_GB2312"/>
          <w:sz w:val="32"/>
          <w:szCs w:val="32"/>
          <w:lang w:eastAsia="zh-CN"/>
        </w:rPr>
        <w:t>《民办非企业单位年度检查办法》第九条第一款的规定，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本机关出具上述评定意见。</w:t>
      </w:r>
    </w:p>
    <w:p w14:paraId="7219D35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现将评定意见通知你单位，本机关将依法对你单位做出进一步处理。</w:t>
      </w:r>
    </w:p>
    <w:p w14:paraId="0FF8C23F">
      <w:pPr>
        <w:rPr>
          <w:rFonts w:ascii="仿宋_GB2312" w:eastAsia="仿宋_GB2312"/>
          <w:sz w:val="32"/>
          <w:szCs w:val="32"/>
        </w:rPr>
      </w:pPr>
    </w:p>
    <w:p w14:paraId="660A5D1E">
      <w:pPr>
        <w:rPr>
          <w:rFonts w:ascii="仿宋_GB2312" w:eastAsia="仿宋_GB2312"/>
          <w:sz w:val="32"/>
          <w:szCs w:val="32"/>
        </w:rPr>
      </w:pPr>
    </w:p>
    <w:p w14:paraId="7A4B7E46">
      <w:pPr>
        <w:rPr>
          <w:rFonts w:ascii="仿宋_GB2312" w:eastAsia="仿宋_GB2312"/>
          <w:sz w:val="32"/>
          <w:szCs w:val="32"/>
        </w:rPr>
      </w:pPr>
    </w:p>
    <w:p w14:paraId="092609C0">
      <w:pPr>
        <w:ind w:firstLine="640" w:firstLineChars="200"/>
        <w:jc w:val="center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上海市民政局</w:t>
      </w:r>
      <w:r>
        <w:rPr>
          <w:rFonts w:hint="default" w:ascii="仿宋_GB2312" w:eastAsia="仿宋_GB2312"/>
          <w:sz w:val="32"/>
          <w:szCs w:val="32"/>
          <w:lang w:val="en" w:eastAsia="zh-CN"/>
        </w:rPr>
        <w:t>(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印章）</w:t>
      </w:r>
    </w:p>
    <w:p w14:paraId="40D0B2C4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33F5ABE0">
      <w:pPr>
        <w:jc w:val="both"/>
        <w:rPr>
          <w:rFonts w:ascii="仿宋_GB2312" w:eastAsia="仿宋_GB2312"/>
          <w:sz w:val="32"/>
          <w:szCs w:val="32"/>
        </w:rPr>
      </w:pPr>
    </w:p>
    <w:p w14:paraId="7BBA1B63">
      <w:pPr>
        <w:jc w:val="both"/>
        <w:rPr>
          <w:rFonts w:ascii="仿宋_GB2312" w:eastAsia="仿宋_GB2312"/>
          <w:sz w:val="24"/>
          <w:szCs w:val="24"/>
        </w:rPr>
      </w:pPr>
    </w:p>
    <w:p w14:paraId="2349ABE7">
      <w:pPr>
        <w:spacing w:line="32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5D9C870F">
      <w:pPr>
        <w:spacing w:line="32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本文书一式两份，一份送达当事人，一份存卷。</w:t>
      </w:r>
    </w:p>
    <w:p w14:paraId="2E4A1DC2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br w:type="page"/>
      </w:r>
    </w:p>
    <w:p w14:paraId="243F1885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上海市民政局年度检查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整改评定意见通知</w:t>
      </w:r>
      <w:r>
        <w:rPr>
          <w:rFonts w:hint="eastAsia" w:ascii="华文中宋" w:hAnsi="华文中宋" w:eastAsia="华文中宋"/>
          <w:b/>
          <w:sz w:val="36"/>
          <w:szCs w:val="36"/>
        </w:rPr>
        <w:t>书</w:t>
      </w:r>
    </w:p>
    <w:p w14:paraId="51DFC578">
      <w:pPr>
        <w:jc w:val="center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沪民社管改评</w:t>
      </w:r>
      <w:r>
        <w:rPr>
          <w:rFonts w:hint="default" w:ascii="华文楷体" w:hAnsi="华文楷体" w:eastAsia="华文楷体" w:cs="华文楷体"/>
          <w:sz w:val="32"/>
          <w:szCs w:val="32"/>
          <w:lang w:val="en" w:eastAsia="zh-CN"/>
        </w:rPr>
        <w:t>[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2025</w:t>
      </w:r>
      <w:r>
        <w:rPr>
          <w:rFonts w:hint="default" w:ascii="华文楷体" w:hAnsi="华文楷体" w:eastAsia="华文楷体" w:cs="华文楷体"/>
          <w:sz w:val="32"/>
          <w:szCs w:val="32"/>
          <w:lang w:val="en" w:eastAsia="zh-CN"/>
        </w:rPr>
        <w:t>]</w:t>
      </w:r>
      <w:r>
        <w:rPr>
          <w:rFonts w:hint="eastAsia" w:ascii="华文楷体" w:hAnsi="华文楷体" w:eastAsia="华文楷体" w:cs="华文楷体"/>
          <w:sz w:val="32"/>
          <w:szCs w:val="32"/>
        </w:rPr>
        <w:t>第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21</w:t>
      </w:r>
      <w:r>
        <w:rPr>
          <w:rFonts w:hint="eastAsia" w:ascii="华文楷体" w:hAnsi="华文楷体" w:eastAsia="华文楷体" w:cs="华文楷体"/>
          <w:sz w:val="32"/>
          <w:szCs w:val="32"/>
        </w:rPr>
        <w:t>号</w:t>
      </w:r>
    </w:p>
    <w:p w14:paraId="367A50E9">
      <w:pPr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</w:p>
    <w:p w14:paraId="4911C80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上海我加壹公益服务中心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7536FA4C"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你单位</w:t>
      </w:r>
      <w:r>
        <w:rPr>
          <w:rFonts w:hint="eastAsia" w:ascii="仿宋_GB2312" w:eastAsia="仿宋_GB2312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2023年度检查中被判定为不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合格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，本机关于2024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年9月6日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向你单位发出了《上海市民政局责令整改通知书》（沪民社管责改[2023]第12号）。你单位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未在规定的期限内向本机关报送整改报告，年检整改未完成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。根据民政部</w:t>
      </w:r>
      <w:r>
        <w:rPr>
          <w:rFonts w:hint="eastAsia" w:ascii="仿宋_GB2312" w:eastAsia="仿宋_GB2312"/>
          <w:sz w:val="32"/>
          <w:szCs w:val="32"/>
          <w:lang w:eastAsia="zh-CN"/>
        </w:rPr>
        <w:t>《民办非企业单位年度检查办法》第九条第一款的规定，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本机关出具上述评定意见。</w:t>
      </w:r>
    </w:p>
    <w:p w14:paraId="7B9EBAE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现将评定意见通知你单位，本机关将依法对你单位做出进一步处理。</w:t>
      </w:r>
    </w:p>
    <w:p w14:paraId="5A669234">
      <w:pPr>
        <w:rPr>
          <w:rFonts w:ascii="仿宋_GB2312" w:eastAsia="仿宋_GB2312"/>
          <w:sz w:val="32"/>
          <w:szCs w:val="32"/>
        </w:rPr>
      </w:pPr>
    </w:p>
    <w:p w14:paraId="05A8840F">
      <w:pPr>
        <w:rPr>
          <w:rFonts w:ascii="仿宋_GB2312" w:eastAsia="仿宋_GB2312"/>
          <w:sz w:val="32"/>
          <w:szCs w:val="32"/>
        </w:rPr>
      </w:pPr>
    </w:p>
    <w:p w14:paraId="62A69310">
      <w:pPr>
        <w:rPr>
          <w:rFonts w:ascii="仿宋_GB2312" w:eastAsia="仿宋_GB2312"/>
          <w:sz w:val="32"/>
          <w:szCs w:val="32"/>
        </w:rPr>
      </w:pPr>
    </w:p>
    <w:p w14:paraId="5690AC1F">
      <w:pPr>
        <w:ind w:firstLine="640" w:firstLineChars="200"/>
        <w:jc w:val="center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上海市民政局</w:t>
      </w:r>
      <w:r>
        <w:rPr>
          <w:rFonts w:hint="default" w:ascii="仿宋_GB2312" w:eastAsia="仿宋_GB2312"/>
          <w:sz w:val="32"/>
          <w:szCs w:val="32"/>
          <w:lang w:val="en" w:eastAsia="zh-CN"/>
        </w:rPr>
        <w:t>(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印章）</w:t>
      </w:r>
    </w:p>
    <w:p w14:paraId="2A288EB6"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401C48B">
      <w:pPr>
        <w:jc w:val="both"/>
        <w:rPr>
          <w:rFonts w:ascii="仿宋_GB2312" w:eastAsia="仿宋_GB2312"/>
          <w:sz w:val="32"/>
          <w:szCs w:val="32"/>
        </w:rPr>
      </w:pPr>
    </w:p>
    <w:p w14:paraId="7EC1AE89">
      <w:pPr>
        <w:jc w:val="both"/>
        <w:rPr>
          <w:rFonts w:ascii="仿宋_GB2312" w:eastAsia="仿宋_GB2312"/>
          <w:sz w:val="24"/>
          <w:szCs w:val="24"/>
        </w:rPr>
      </w:pPr>
    </w:p>
    <w:p w14:paraId="1A9C0E08">
      <w:pPr>
        <w:spacing w:line="32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14:paraId="5D87A20C">
      <w:pPr>
        <w:spacing w:line="32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本文书一式两份，一份送达当事人，一份存卷。</w:t>
      </w:r>
    </w:p>
    <w:p w14:paraId="188AB756">
      <w:pPr>
        <w:spacing w:line="320" w:lineRule="exact"/>
        <w:jc w:val="center"/>
        <w:rPr>
          <w:rFonts w:hint="eastAsia"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文泉驿正黑">
    <w:altName w:val="方正黑体_GBK"/>
    <w:panose1 w:val="02000603000000000000"/>
    <w:charset w:val="86"/>
    <w:family w:val="script"/>
    <w:pitch w:val="default"/>
    <w:sig w:usb0="00000000" w:usb1="00000000" w:usb2="00000036" w:usb3="00000000" w:csb0="603E000D" w:csb1="D2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2FFF0603"/>
    <w:rsid w:val="33CF1C4D"/>
    <w:rsid w:val="3FFA2113"/>
    <w:rsid w:val="61FEC60B"/>
    <w:rsid w:val="6ECEBF8D"/>
    <w:rsid w:val="6EDEA9BF"/>
    <w:rsid w:val="6FD5EAF7"/>
    <w:rsid w:val="77BD1276"/>
    <w:rsid w:val="77FF0043"/>
    <w:rsid w:val="7FBD39FB"/>
    <w:rsid w:val="B1F744C9"/>
    <w:rsid w:val="BDD6A953"/>
    <w:rsid w:val="BFF7444C"/>
    <w:rsid w:val="C5DBD9CE"/>
    <w:rsid w:val="DBED9565"/>
    <w:rsid w:val="DDF785DA"/>
    <w:rsid w:val="EBE2D97E"/>
    <w:rsid w:val="ED7F3678"/>
    <w:rsid w:val="F33FD4A0"/>
    <w:rsid w:val="F5B5FC34"/>
    <w:rsid w:val="F6DC0259"/>
    <w:rsid w:val="FBFF309C"/>
    <w:rsid w:val="FC3EB2DF"/>
    <w:rsid w:val="FE2B9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spacing w:before="260" w:after="260" w:line="415" w:lineRule="auto"/>
      <w:outlineLvl w:val="1"/>
    </w:pPr>
    <w:rPr>
      <w:rFonts w:ascii="文泉驿正黑" w:hAnsi="文泉驿正黑" w:eastAsia="黑体"/>
      <w:b/>
      <w:bCs/>
      <w:sz w:val="32"/>
      <w:szCs w:val="32"/>
    </w:rPr>
  </w:style>
  <w:style w:type="paragraph" w:styleId="4">
    <w:name w:val="heading 3"/>
    <w:basedOn w:val="1"/>
    <w:next w:val="1"/>
    <w:link w:val="1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heading 1 Char"/>
    <w:basedOn w:val="8"/>
    <w:link w:val="2"/>
    <w:qFormat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0">
    <w:name w:val="heading 2 Char"/>
    <w:basedOn w:val="8"/>
    <w:link w:val="3"/>
    <w:qFormat/>
    <w:uiPriority w:val="0"/>
    <w:rPr>
      <w:rFonts w:ascii="文泉驿正黑" w:hAnsi="文泉驿正黑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1">
    <w:name w:val="heading 3 Char"/>
    <w:basedOn w:val="8"/>
    <w:link w:val="4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18</Pages>
  <Words>0</Words>
  <Characters>297</Characters>
  <Lines>0</Lines>
  <Paragraphs>15</Paragraphs>
  <TotalTime>2</TotalTime>
  <ScaleCrop>false</ScaleCrop>
  <LinksUpToDate>false</LinksUpToDate>
  <CharactersWithSpaces>397</CharactersWithSpaces>
  <Application>WPS Office_12.8.2.1116_F1E327BC-269C-435d-A152-05C5408002CA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2019-10-21T10:35:00Z</dcterms:created>
  <dc:creator>彩虹姐姐</dc:creator>
  <cp:lastModifiedBy>uos</cp:lastModifiedBy>
  <cp:lastPrinted>2025-01-09T10:43:00Z</cp:lastPrinted>
  <dcterms:modified xsi:type="dcterms:W3CDTF">2025-02-20T16:42:41Z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0E6154B7D37047838600B367285AA8C7_43</vt:lpwstr>
  </property>
</Properties>
</file>